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659" w:rsidRDefault="00E20659">
      <w:pPr>
        <w:spacing w:line="240" w:lineRule="auto"/>
        <w:ind w:left="4830" w:right="3"/>
        <w:jc w:val="center"/>
        <w:rPr>
          <w:rFonts w:ascii="メイリオ" w:eastAsia="メイリオ" w:hAnsi="メイリオ" w:cs="メイリオ"/>
          <w:sz w:val="12"/>
          <w:szCs w:val="12"/>
          <w:highlight w:val="white"/>
        </w:rPr>
      </w:pPr>
    </w:p>
    <w:p w:rsidR="00E20659" w:rsidRDefault="004F40C1">
      <w:pPr>
        <w:spacing w:line="264" w:lineRule="auto"/>
        <w:ind w:left="4815" w:right="-281" w:hanging="4965"/>
        <w:jc w:val="center"/>
        <w:rPr>
          <w:rFonts w:ascii="メイリオ" w:eastAsia="メイリオ" w:hAnsi="メイリオ" w:cs="メイリオ"/>
          <w:b/>
          <w:sz w:val="40"/>
          <w:szCs w:val="40"/>
          <w:highlight w:val="white"/>
        </w:rPr>
      </w:pPr>
      <w:r>
        <w:rPr>
          <w:rFonts w:ascii="メイリオ" w:eastAsia="メイリオ" w:hAnsi="メイリオ" w:cs="メイリオ"/>
          <w:b/>
          <w:sz w:val="40"/>
          <w:szCs w:val="40"/>
          <w:highlight w:val="white"/>
        </w:rPr>
        <w:t>「主日礼拝」</w:t>
      </w:r>
      <w:r>
        <w:rPr>
          <w:rFonts w:ascii="メイリオ" w:eastAsia="メイリオ" w:hAnsi="メイリオ" w:cs="メイリオ"/>
          <w:b/>
          <w:sz w:val="40"/>
          <w:szCs w:val="40"/>
          <w:highlight w:val="white"/>
        </w:rPr>
        <w:t>3</w:t>
      </w:r>
      <w:r>
        <w:rPr>
          <w:rFonts w:ascii="メイリオ" w:eastAsia="メイリオ" w:hAnsi="メイリオ" w:cs="メイリオ"/>
          <w:b/>
          <w:sz w:val="40"/>
          <w:szCs w:val="40"/>
          <w:highlight w:val="white"/>
        </w:rPr>
        <w:t>月</w:t>
      </w:r>
      <w:r>
        <w:rPr>
          <w:rFonts w:ascii="メイリオ" w:eastAsia="メイリオ" w:hAnsi="メイリオ" w:cs="メイリオ"/>
          <w:b/>
          <w:sz w:val="40"/>
          <w:szCs w:val="40"/>
          <w:highlight w:val="white"/>
        </w:rPr>
        <w:t>12</w:t>
      </w:r>
      <w:r>
        <w:rPr>
          <w:rFonts w:ascii="メイリオ" w:eastAsia="メイリオ" w:hAnsi="メイリオ" w:cs="メイリオ"/>
          <w:b/>
          <w:sz w:val="40"/>
          <w:szCs w:val="40"/>
          <w:highlight w:val="white"/>
        </w:rPr>
        <w:t>日</w:t>
      </w:r>
      <w:r>
        <w:rPr>
          <w:rFonts w:ascii="メイリオ" w:eastAsia="メイリオ" w:hAnsi="メイリオ" w:cs="メイリオ"/>
          <w:b/>
          <w:sz w:val="40"/>
          <w:szCs w:val="40"/>
          <w:highlight w:val="white"/>
        </w:rPr>
        <w:t>(</w:t>
      </w:r>
      <w:r>
        <w:rPr>
          <w:rFonts w:ascii="メイリオ" w:eastAsia="メイリオ" w:hAnsi="メイリオ" w:cs="メイリオ"/>
          <w:b/>
          <w:sz w:val="40"/>
          <w:szCs w:val="40"/>
          <w:highlight w:val="white"/>
        </w:rPr>
        <w:t>日</w:t>
      </w:r>
      <w:r>
        <w:rPr>
          <w:rFonts w:ascii="メイリオ" w:eastAsia="メイリオ" w:hAnsi="メイリオ" w:cs="メイリオ"/>
          <w:b/>
          <w:sz w:val="40"/>
          <w:szCs w:val="40"/>
          <w:highlight w:val="white"/>
        </w:rPr>
        <w:t>) 6:00</w:t>
      </w:r>
      <w:r>
        <w:rPr>
          <w:rFonts w:ascii="メイリオ" w:eastAsia="メイリオ" w:hAnsi="メイリオ" w:cs="メイリオ"/>
          <w:b/>
          <w:sz w:val="40"/>
          <w:szCs w:val="40"/>
          <w:highlight w:val="white"/>
        </w:rPr>
        <w:t>､</w:t>
      </w:r>
      <w:r>
        <w:rPr>
          <w:rFonts w:ascii="メイリオ" w:eastAsia="メイリオ" w:hAnsi="メイリオ" w:cs="メイリオ"/>
          <w:b/>
          <w:sz w:val="40"/>
          <w:szCs w:val="40"/>
          <w:highlight w:val="white"/>
        </w:rPr>
        <w:t>9:30</w:t>
      </w:r>
      <w:r>
        <w:rPr>
          <w:rFonts w:ascii="メイリオ" w:eastAsia="メイリオ" w:hAnsi="メイリオ" w:cs="メイリオ"/>
          <w:b/>
          <w:sz w:val="40"/>
          <w:szCs w:val="40"/>
          <w:highlight w:val="white"/>
        </w:rPr>
        <w:t>､</w:t>
      </w:r>
      <w:r>
        <w:rPr>
          <w:rFonts w:ascii="メイリオ" w:eastAsia="メイリオ" w:hAnsi="メイリオ" w:cs="メイリオ"/>
          <w:b/>
          <w:sz w:val="40"/>
          <w:szCs w:val="40"/>
          <w:highlight w:val="white"/>
        </w:rPr>
        <w:t>11:00</w:t>
      </w:r>
    </w:p>
    <w:p w:rsidR="00E20659" w:rsidRDefault="004F40C1" w:rsidP="00EB2303">
      <w:pPr>
        <w:spacing w:before="40" w:line="264" w:lineRule="auto"/>
        <w:ind w:left="4815" w:right="-281" w:hanging="5100"/>
        <w:jc w:val="center"/>
        <w:rPr>
          <w:rFonts w:ascii="メイリオ" w:eastAsia="メイリオ" w:hAnsi="メイリオ" w:cs="メイリオ"/>
          <w:b/>
          <w:sz w:val="24"/>
          <w:szCs w:val="24"/>
          <w:highlight w:val="white"/>
        </w:rPr>
      </w:pPr>
      <w:r>
        <w:rPr>
          <w:rFonts w:ascii="メイリオ" w:eastAsia="メイリオ" w:hAnsi="メイリオ" w:cs="メイリオ"/>
          <w:b/>
          <w:sz w:val="24"/>
          <w:szCs w:val="24"/>
          <w:highlight w:val="white"/>
        </w:rPr>
        <w:t>メッセージ</w:t>
      </w:r>
      <w:r>
        <w:rPr>
          <w:rFonts w:ascii="メイリオ" w:eastAsia="メイリオ" w:hAnsi="メイリオ" w:cs="メイリオ"/>
          <w:b/>
          <w:sz w:val="24"/>
          <w:szCs w:val="24"/>
          <w:highlight w:val="white"/>
        </w:rPr>
        <w:t xml:space="preserve"> </w:t>
      </w:r>
      <w:r>
        <w:rPr>
          <w:rFonts w:ascii="メイリオ" w:eastAsia="メイリオ" w:hAnsi="メイリオ" w:cs="メイリオ"/>
          <w:b/>
          <w:sz w:val="40"/>
          <w:szCs w:val="40"/>
          <w:highlight w:val="white"/>
        </w:rPr>
        <w:t>｢御言葉にとどまり愛の実を結ぶ｣</w:t>
      </w:r>
      <w:r>
        <w:rPr>
          <w:rFonts w:ascii="メイリオ" w:eastAsia="メイリオ" w:hAnsi="メイリオ" w:cs="メイリオ"/>
          <w:b/>
          <w:sz w:val="24"/>
          <w:szCs w:val="24"/>
          <w:highlight w:val="white"/>
        </w:rPr>
        <w:t>（ヨハネ</w:t>
      </w:r>
      <w:r>
        <w:rPr>
          <w:rFonts w:ascii="メイリオ" w:eastAsia="メイリオ" w:hAnsi="メイリオ" w:cs="メイリオ"/>
          <w:b/>
          <w:sz w:val="24"/>
          <w:szCs w:val="24"/>
          <w:highlight w:val="white"/>
        </w:rPr>
        <w:t>15</w:t>
      </w:r>
      <w:r>
        <w:rPr>
          <w:rFonts w:ascii="メイリオ" w:eastAsia="メイリオ" w:hAnsi="メイリオ" w:cs="メイリオ"/>
          <w:b/>
          <w:sz w:val="24"/>
          <w:szCs w:val="24"/>
          <w:highlight w:val="white"/>
        </w:rPr>
        <w:t>章）</w:t>
      </w:r>
    </w:p>
    <w:p w:rsidR="00E20659" w:rsidRDefault="004F40C1">
      <w:pPr>
        <w:spacing w:line="264" w:lineRule="auto"/>
        <w:ind w:hanging="435"/>
        <w:rPr>
          <w:rFonts w:ascii="メイリオ" w:eastAsia="メイリオ" w:hAnsi="メイリオ" w:cs="メイリオ"/>
          <w:highlight w:val="white"/>
        </w:rPr>
      </w:pPr>
      <w:r>
        <w:rPr>
          <w:rFonts w:ascii="メイリオ" w:eastAsia="メイリオ" w:hAnsi="メイリオ" w:cs="メイリオ"/>
          <w:b/>
          <w:sz w:val="24"/>
          <w:szCs w:val="24"/>
          <w:highlight w:val="white"/>
        </w:rPr>
        <w:t xml:space="preserve"> </w:t>
      </w:r>
      <w:r>
        <w:rPr>
          <w:rFonts w:ascii="メイリオ" w:eastAsia="メイリオ" w:hAnsi="メイリオ" w:cs="メイリオ"/>
          <w:b/>
          <w:sz w:val="24"/>
          <w:szCs w:val="24"/>
          <w:highlight w:val="white"/>
        </w:rPr>
        <w:t xml:space="preserve"> </w:t>
      </w:r>
      <w:r>
        <w:rPr>
          <w:rFonts w:ascii="メイリオ" w:eastAsia="メイリオ" w:hAnsi="メイリオ" w:cs="メイリオ"/>
          <w:b/>
          <w:sz w:val="24"/>
          <w:szCs w:val="24"/>
          <w:highlight w:val="white"/>
        </w:rPr>
        <w:t>【ヨハネ</w:t>
      </w:r>
      <w:r>
        <w:rPr>
          <w:rFonts w:ascii="メイリオ" w:eastAsia="メイリオ" w:hAnsi="メイリオ" w:cs="メイリオ"/>
          <w:b/>
          <w:sz w:val="24"/>
          <w:szCs w:val="24"/>
          <w:highlight w:val="white"/>
        </w:rPr>
        <w:t>15</w:t>
      </w:r>
      <w:r>
        <w:rPr>
          <w:rFonts w:ascii="メイリオ" w:eastAsia="メイリオ" w:hAnsi="メイリオ" w:cs="メイリオ"/>
          <w:b/>
          <w:sz w:val="24"/>
          <w:szCs w:val="24"/>
          <w:highlight w:val="white"/>
        </w:rPr>
        <w:t>章】</w:t>
      </w:r>
      <w:r>
        <w:rPr>
          <w:rFonts w:ascii="メイリオ" w:eastAsia="メイリオ" w:hAnsi="メイリオ" w:cs="メイリオ"/>
          <w:highlight w:val="white"/>
        </w:rPr>
        <w:t xml:space="preserve">1 </w:t>
      </w:r>
      <w:r>
        <w:rPr>
          <w:rFonts w:ascii="メイリオ" w:eastAsia="メイリオ" w:hAnsi="メイリオ" w:cs="メイリオ"/>
          <w:highlight w:val="white"/>
        </w:rPr>
        <w:t>わたしはまことのぶどうの木であり､わたしの父は農夫です。</w:t>
      </w:r>
      <w:r>
        <w:rPr>
          <w:rFonts w:ascii="メイリオ" w:eastAsia="メイリオ" w:hAnsi="メイリオ" w:cs="メイリオ"/>
          <w:highlight w:val="white"/>
        </w:rPr>
        <w:t xml:space="preserve">2 </w:t>
      </w:r>
      <w:r>
        <w:rPr>
          <w:rFonts w:ascii="メイリオ" w:eastAsia="メイリオ" w:hAnsi="メイリオ" w:cs="メイリオ"/>
          <w:highlight w:val="white"/>
        </w:rPr>
        <w:t>わたしの枝で実を結ばないものはみな､父がそれを取り除き､実を結ぶものはみな､もっと多く実を結ぶために､刈り込みをなさいます。</w:t>
      </w:r>
      <w:r>
        <w:rPr>
          <w:rFonts w:ascii="メイリオ" w:eastAsia="メイリオ" w:hAnsi="メイリオ" w:cs="メイリオ"/>
          <w:highlight w:val="white"/>
        </w:rPr>
        <w:t xml:space="preserve">3 </w:t>
      </w:r>
      <w:r>
        <w:rPr>
          <w:rFonts w:ascii="メイリオ" w:eastAsia="メイリオ" w:hAnsi="メイリオ" w:cs="メイリオ"/>
          <w:highlight w:val="white"/>
        </w:rPr>
        <w:t>あなたがたは､わたしがあなたがたに話したことばによって､もうきよいのです。</w:t>
      </w:r>
      <w:r>
        <w:rPr>
          <w:rFonts w:ascii="メイリオ" w:eastAsia="メイリオ" w:hAnsi="メイリオ" w:cs="メイリオ"/>
          <w:highlight w:val="white"/>
        </w:rPr>
        <w:t xml:space="preserve">4 </w:t>
      </w:r>
      <w:r>
        <w:rPr>
          <w:rFonts w:ascii="メイリオ" w:eastAsia="メイリオ" w:hAnsi="メイリオ" w:cs="メイリオ"/>
          <w:highlight w:val="white"/>
        </w:rPr>
        <w:t>わたしにとどまりなさい。わたしも､あなたがたの中にとどまります。枝がぶどうの木についていなければ､枝だけでは実を結ぶことができません。同様にあなたがたも､わたしにとどまっていなければ､実を結ぶことはできません。</w:t>
      </w:r>
      <w:r>
        <w:rPr>
          <w:rFonts w:ascii="メイリオ" w:eastAsia="メイリオ" w:hAnsi="メイリオ" w:cs="メイリオ"/>
          <w:highlight w:val="white"/>
        </w:rPr>
        <w:t xml:space="preserve">5 </w:t>
      </w:r>
      <w:r>
        <w:rPr>
          <w:rFonts w:ascii="メイリオ" w:eastAsia="メイリオ" w:hAnsi="メイリオ" w:cs="メイリオ"/>
          <w:highlight w:val="white"/>
        </w:rPr>
        <w:t>わたしはぶどうの木で､あなた</w:t>
      </w:r>
      <w:r>
        <w:rPr>
          <w:rFonts w:ascii="メイリオ" w:eastAsia="メイリオ" w:hAnsi="メイリオ" w:cs="メイリオ"/>
          <w:highlight w:val="white"/>
        </w:rPr>
        <w:t>がたは枝です。人がわたしにとどまり､わたしもその人の中にとどまっているなら､そういう人は多くの実を結びます。わたしを離れては､あなたがたは何もすることができないからです。</w:t>
      </w:r>
      <w:r>
        <w:rPr>
          <w:rFonts w:ascii="メイリオ" w:eastAsia="メイリオ" w:hAnsi="メイリオ" w:cs="メイリオ"/>
          <w:highlight w:val="white"/>
        </w:rPr>
        <w:t xml:space="preserve">6 </w:t>
      </w:r>
      <w:r>
        <w:rPr>
          <w:rFonts w:ascii="メイリオ" w:eastAsia="メイリオ" w:hAnsi="メイリオ" w:cs="メイリオ"/>
          <w:highlight w:val="white"/>
        </w:rPr>
        <w:t>だれでも､もしわたしにとどまっていなければ､枝のように投げ捨てられて､枯れます。人々はそれを寄せ集めて火に投げ込むので､それは燃えてしまいます。</w:t>
      </w:r>
      <w:r>
        <w:rPr>
          <w:rFonts w:ascii="メイリオ" w:eastAsia="メイリオ" w:hAnsi="メイリオ" w:cs="メイリオ"/>
          <w:highlight w:val="white"/>
        </w:rPr>
        <w:t xml:space="preserve">7 </w:t>
      </w:r>
      <w:r>
        <w:rPr>
          <w:rFonts w:ascii="メイリオ" w:eastAsia="メイリオ" w:hAnsi="メイリオ" w:cs="メイリオ"/>
          <w:highlight w:val="white"/>
        </w:rPr>
        <w:t>あなたがたがわたしにとどまり､わたしのことばがあなたがたにとどまるなら､何でもあなたがたのほしいものを求めなさい。そうすれば､あなたがたのためにそれがかなえられます。</w:t>
      </w:r>
      <w:r>
        <w:rPr>
          <w:rFonts w:ascii="メイリオ" w:eastAsia="メイリオ" w:hAnsi="メイリオ" w:cs="メイリオ"/>
          <w:highlight w:val="white"/>
        </w:rPr>
        <w:t xml:space="preserve">8 </w:t>
      </w:r>
      <w:r>
        <w:rPr>
          <w:rFonts w:ascii="メイリオ" w:eastAsia="メイリオ" w:hAnsi="メイリオ" w:cs="メイリオ"/>
          <w:highlight w:val="white"/>
        </w:rPr>
        <w:t>あなたがたが多くの実</w:t>
      </w:r>
      <w:r>
        <w:rPr>
          <w:rFonts w:ascii="メイリオ" w:eastAsia="メイリオ" w:hAnsi="メイリオ" w:cs="メイリオ"/>
          <w:highlight w:val="white"/>
        </w:rPr>
        <w:t>を結び､わたしの弟子となることによって､わたしの父は栄光をお受けになるのです。</w:t>
      </w:r>
      <w:r>
        <w:rPr>
          <w:rFonts w:ascii="メイリオ" w:eastAsia="メイリオ" w:hAnsi="メイリオ" w:cs="メイリオ"/>
          <w:highlight w:val="white"/>
        </w:rPr>
        <w:t xml:space="preserve">9 </w:t>
      </w:r>
      <w:r>
        <w:rPr>
          <w:rFonts w:ascii="メイリオ" w:eastAsia="メイリオ" w:hAnsi="メイリオ" w:cs="メイリオ"/>
          <w:highlight w:val="white"/>
        </w:rPr>
        <w:t>父がわたしを愛されたように､わたしもあなたがたを愛しました。わたしの愛の中にとどまりなさい。</w:t>
      </w:r>
      <w:r>
        <w:rPr>
          <w:rFonts w:ascii="メイリオ" w:eastAsia="メイリオ" w:hAnsi="メイリオ" w:cs="メイリオ"/>
          <w:highlight w:val="white"/>
        </w:rPr>
        <w:t xml:space="preserve">10 </w:t>
      </w:r>
      <w:r>
        <w:rPr>
          <w:rFonts w:ascii="メイリオ" w:eastAsia="メイリオ" w:hAnsi="メイリオ" w:cs="メイリオ"/>
          <w:highlight w:val="white"/>
        </w:rPr>
        <w:t>もし､あなたがたがわたしの戒めを守るなら､あなたがたはわたしの愛にとどまるのです。それは､わたしがわたしの父の戒めを守って､わたしの父の愛の中にとどまっているのと同じです。</w:t>
      </w:r>
      <w:r>
        <w:rPr>
          <w:rFonts w:ascii="メイリオ" w:eastAsia="メイリオ" w:hAnsi="メイリオ" w:cs="メイリオ"/>
          <w:highlight w:val="white"/>
        </w:rPr>
        <w:t xml:space="preserve">11 </w:t>
      </w:r>
      <w:r>
        <w:rPr>
          <w:rFonts w:ascii="メイリオ" w:eastAsia="メイリオ" w:hAnsi="メイリオ" w:cs="メイリオ"/>
          <w:highlight w:val="white"/>
        </w:rPr>
        <w:t>わたしがこれらのことをあなたがたに話したのは､わたしの喜びがあなたがたのうちにあり､あなたがたの喜びが満たされるためです。</w:t>
      </w:r>
      <w:r>
        <w:rPr>
          <w:rFonts w:ascii="メイリオ" w:eastAsia="メイリオ" w:hAnsi="メイリオ" w:cs="メイリオ"/>
          <w:highlight w:val="white"/>
        </w:rPr>
        <w:t xml:space="preserve">12 </w:t>
      </w:r>
      <w:r>
        <w:rPr>
          <w:rFonts w:ascii="メイリオ" w:eastAsia="メイリオ" w:hAnsi="メイリオ" w:cs="メイリオ"/>
          <w:highlight w:val="white"/>
        </w:rPr>
        <w:t>わたしがあなたがたを愛した</w:t>
      </w:r>
      <w:r>
        <w:rPr>
          <w:rFonts w:ascii="メイリオ" w:eastAsia="メイリオ" w:hAnsi="メイリオ" w:cs="メイリオ"/>
          <w:highlight w:val="white"/>
        </w:rPr>
        <w:t>ように､あなたがたも互いに愛し合うこと､これがわたしの戒めです。</w:t>
      </w:r>
      <w:r>
        <w:rPr>
          <w:rFonts w:ascii="メイリオ" w:eastAsia="メイリオ" w:hAnsi="メイリオ" w:cs="メイリオ"/>
          <w:highlight w:val="white"/>
        </w:rPr>
        <w:t xml:space="preserve">13 </w:t>
      </w:r>
      <w:r>
        <w:rPr>
          <w:rFonts w:ascii="メイリオ" w:eastAsia="メイリオ" w:hAnsi="メイリオ" w:cs="メイリオ"/>
          <w:highlight w:val="white"/>
        </w:rPr>
        <w:t>人がその友のためにいのちを捨てるという､これよりも大きな愛はだれも持っていません。</w:t>
      </w:r>
      <w:r>
        <w:rPr>
          <w:rFonts w:ascii="メイリオ" w:eastAsia="メイリオ" w:hAnsi="メイリオ" w:cs="メイリオ"/>
          <w:highlight w:val="white"/>
        </w:rPr>
        <w:t xml:space="preserve">14 </w:t>
      </w:r>
      <w:r>
        <w:rPr>
          <w:rFonts w:ascii="メイリオ" w:eastAsia="メイリオ" w:hAnsi="メイリオ" w:cs="メイリオ"/>
          <w:highlight w:val="white"/>
        </w:rPr>
        <w:t>わたしがあなたがたに命じることをあなたがたが行うなら､あなたがたはわたしの友です。</w:t>
      </w:r>
      <w:r>
        <w:rPr>
          <w:rFonts w:ascii="メイリオ" w:eastAsia="メイリオ" w:hAnsi="メイリオ" w:cs="メイリオ"/>
          <w:highlight w:val="white"/>
        </w:rPr>
        <w:t xml:space="preserve">15 </w:t>
      </w:r>
      <w:r>
        <w:rPr>
          <w:rFonts w:ascii="メイリオ" w:eastAsia="メイリオ" w:hAnsi="メイリオ" w:cs="メイリオ"/>
          <w:highlight w:val="white"/>
        </w:rPr>
        <w:t>わたしはもはや､あなたがたをしもべとは呼びません。しもべは主人のすることを知らないからです。わたしはあなたがたを友と呼びました。なぜなら父から聞いたことをみな､あなたがたに知らせたからです。</w:t>
      </w:r>
      <w:r>
        <w:rPr>
          <w:rFonts w:ascii="メイリオ" w:eastAsia="メイリオ" w:hAnsi="メイリオ" w:cs="メイリオ"/>
          <w:highlight w:val="white"/>
        </w:rPr>
        <w:t xml:space="preserve">16 </w:t>
      </w:r>
      <w:r>
        <w:rPr>
          <w:rFonts w:ascii="メイリオ" w:eastAsia="メイリオ" w:hAnsi="メイリオ" w:cs="メイリオ"/>
          <w:highlight w:val="white"/>
        </w:rPr>
        <w:t>あなたがたがわたしを選んだのではありません。わたしがあなたがたを選び､</w:t>
      </w:r>
      <w:r>
        <w:rPr>
          <w:rFonts w:ascii="メイリオ" w:eastAsia="メイリオ" w:hAnsi="メイリオ" w:cs="メイリオ"/>
          <w:highlight w:val="white"/>
        </w:rPr>
        <w:t>あなたがたを任命したのです。それは､あなたがたが行って実を結び､そのあなたがたの実が残るためであり､また､あなたがたがわたしの名によって父に求めるものは何でも､父があなたがたにお与えになるためです。</w:t>
      </w:r>
      <w:r>
        <w:rPr>
          <w:rFonts w:ascii="メイリオ" w:eastAsia="メイリオ" w:hAnsi="メイリオ" w:cs="メイリオ"/>
          <w:highlight w:val="white"/>
        </w:rPr>
        <w:t xml:space="preserve">17 </w:t>
      </w:r>
      <w:r>
        <w:rPr>
          <w:rFonts w:ascii="メイリオ" w:eastAsia="メイリオ" w:hAnsi="メイリオ" w:cs="メイリオ"/>
          <w:highlight w:val="white"/>
        </w:rPr>
        <w:t>あなたがたが互いに愛し合うこと､これが､わたしのあなたがたに与える戒めです。</w:t>
      </w:r>
      <w:r>
        <w:rPr>
          <w:rFonts w:ascii="メイリオ" w:eastAsia="メイリオ" w:hAnsi="メイリオ" w:cs="メイリオ"/>
          <w:highlight w:val="white"/>
        </w:rPr>
        <w:t xml:space="preserve">18 </w:t>
      </w:r>
      <w:r>
        <w:rPr>
          <w:rFonts w:ascii="メイリオ" w:eastAsia="メイリオ" w:hAnsi="メイリオ" w:cs="メイリオ"/>
          <w:highlight w:val="white"/>
        </w:rPr>
        <w:t>もし世があなたがたを憎むなら､世はあなたがたよりもわたしを先に憎んだことを知っておきなさい。</w:t>
      </w:r>
      <w:r>
        <w:rPr>
          <w:rFonts w:ascii="メイリオ" w:eastAsia="メイリオ" w:hAnsi="メイリオ" w:cs="メイリオ"/>
          <w:highlight w:val="white"/>
        </w:rPr>
        <w:t xml:space="preserve">19 </w:t>
      </w:r>
      <w:r>
        <w:rPr>
          <w:rFonts w:ascii="メイリオ" w:eastAsia="メイリオ" w:hAnsi="メイリオ" w:cs="メイリオ"/>
          <w:highlight w:val="white"/>
        </w:rPr>
        <w:t>もしあなたがたがこの世のものであったなら､世は自分のものを愛したでしょう。しかし､あなたがたは世のものではなく､かえってわたしが</w:t>
      </w:r>
      <w:r>
        <w:rPr>
          <w:rFonts w:ascii="メイリオ" w:eastAsia="メイリオ" w:hAnsi="メイリオ" w:cs="メイリオ"/>
          <w:highlight w:val="white"/>
        </w:rPr>
        <w:t>世からあなたがたを選び出したのです。それで世はあなたがたを憎むのです。</w:t>
      </w:r>
      <w:r>
        <w:rPr>
          <w:rFonts w:ascii="メイリオ" w:eastAsia="メイリオ" w:hAnsi="メイリオ" w:cs="メイリオ"/>
          <w:highlight w:val="white"/>
        </w:rPr>
        <w:t xml:space="preserve">20 </w:t>
      </w:r>
      <w:r>
        <w:rPr>
          <w:rFonts w:ascii="メイリオ" w:eastAsia="メイリオ" w:hAnsi="メイリオ" w:cs="メイリオ"/>
          <w:highlight w:val="white"/>
        </w:rPr>
        <w:t>しもべはその主人にまさるものではない､とわたしがあなたがたに言ったことばを覚えておきなさい。もし人々がわたしを迫害したなら､あなたがたをも迫害します。もし彼ら</w:t>
      </w:r>
      <w:r>
        <w:rPr>
          <w:rFonts w:ascii="メイリオ" w:eastAsia="メイリオ" w:hAnsi="メイリオ" w:cs="メイリオ"/>
          <w:highlight w:val="white"/>
        </w:rPr>
        <w:lastRenderedPageBreak/>
        <w:t>がわたしのことばを守ったなら､あなたがたのことばをも守ります。</w:t>
      </w:r>
      <w:r>
        <w:rPr>
          <w:rFonts w:ascii="メイリオ" w:eastAsia="メイリオ" w:hAnsi="メイリオ" w:cs="メイリオ"/>
          <w:highlight w:val="white"/>
        </w:rPr>
        <w:t xml:space="preserve">21 </w:t>
      </w:r>
      <w:r>
        <w:rPr>
          <w:rFonts w:ascii="メイリオ" w:eastAsia="メイリオ" w:hAnsi="メイリオ" w:cs="メイリオ"/>
          <w:highlight w:val="white"/>
        </w:rPr>
        <w:t>しかし彼らは､わたしの名のゆえに､あなたがたに対してそれらのことをみな行います。それは彼らがわたしを遣わした方を知らないからです。</w:t>
      </w:r>
      <w:r>
        <w:rPr>
          <w:rFonts w:ascii="メイリオ" w:eastAsia="メイリオ" w:hAnsi="メイリオ" w:cs="メイリオ"/>
          <w:highlight w:val="white"/>
        </w:rPr>
        <w:t xml:space="preserve">22 </w:t>
      </w:r>
      <w:r>
        <w:rPr>
          <w:rFonts w:ascii="メイリオ" w:eastAsia="メイリオ" w:hAnsi="メイリオ" w:cs="メイリオ"/>
          <w:highlight w:val="white"/>
        </w:rPr>
        <w:t>もしわたしが来て彼らに話さなかったら､彼らに罪はなかったでしょう。しかし今</w:t>
      </w:r>
      <w:r>
        <w:rPr>
          <w:rFonts w:ascii="メイリオ" w:eastAsia="メイリオ" w:hAnsi="メイリオ" w:cs="メイリオ"/>
          <w:highlight w:val="white"/>
        </w:rPr>
        <w:t>では､その罪について弁解の余地はありません。</w:t>
      </w:r>
      <w:r>
        <w:rPr>
          <w:rFonts w:ascii="メイリオ" w:eastAsia="メイリオ" w:hAnsi="メイリオ" w:cs="メイリオ"/>
          <w:highlight w:val="white"/>
        </w:rPr>
        <w:t xml:space="preserve">23 </w:t>
      </w:r>
      <w:r>
        <w:rPr>
          <w:rFonts w:ascii="メイリオ" w:eastAsia="メイリオ" w:hAnsi="メイリオ" w:cs="メイリオ"/>
          <w:highlight w:val="white"/>
        </w:rPr>
        <w:t>わたしを憎んでいる者は､わたしの父をも憎んでいるのです。</w:t>
      </w:r>
      <w:r>
        <w:rPr>
          <w:rFonts w:ascii="メイリオ" w:eastAsia="メイリオ" w:hAnsi="メイリオ" w:cs="メイリオ"/>
          <w:highlight w:val="white"/>
        </w:rPr>
        <w:t xml:space="preserve">24 </w:t>
      </w:r>
      <w:r>
        <w:rPr>
          <w:rFonts w:ascii="メイリオ" w:eastAsia="メイリオ" w:hAnsi="メイリオ" w:cs="メイリオ"/>
          <w:highlight w:val="white"/>
        </w:rPr>
        <w:t>もしわたしが､ほかのだれも行ったことのないわざを､彼らの間で行わなかったのなら､彼らには罪がなかったでしょう。しかし今､彼らはわたしをも､わたしの父をも見て､そのうえで憎んだのです。</w:t>
      </w:r>
      <w:r>
        <w:rPr>
          <w:rFonts w:ascii="メイリオ" w:eastAsia="メイリオ" w:hAnsi="メイリオ" w:cs="メイリオ"/>
          <w:highlight w:val="white"/>
        </w:rPr>
        <w:t xml:space="preserve">25 </w:t>
      </w:r>
      <w:r>
        <w:rPr>
          <w:rFonts w:ascii="メイリオ" w:eastAsia="メイリオ" w:hAnsi="メイリオ" w:cs="メイリオ"/>
          <w:highlight w:val="white"/>
        </w:rPr>
        <w:t>これは､『彼らは理由なしにわたしを憎んだ』と彼らの律法に書かれていることばが成就するためです。</w:t>
      </w:r>
      <w:r>
        <w:rPr>
          <w:rFonts w:ascii="メイリオ" w:eastAsia="メイリオ" w:hAnsi="メイリオ" w:cs="メイリオ"/>
          <w:highlight w:val="white"/>
        </w:rPr>
        <w:t xml:space="preserve">26 </w:t>
      </w:r>
      <w:r>
        <w:rPr>
          <w:rFonts w:ascii="メイリオ" w:eastAsia="メイリオ" w:hAnsi="メイリオ" w:cs="メイリオ"/>
          <w:highlight w:val="white"/>
        </w:rPr>
        <w:t>わたしが父のもとから遣わす助け主､すなわち父から出る真理の御霊が来るとき､その御霊がわたしについてあかしします。</w:t>
      </w:r>
      <w:r>
        <w:rPr>
          <w:rFonts w:ascii="メイリオ" w:eastAsia="メイリオ" w:hAnsi="メイリオ" w:cs="メイリオ"/>
          <w:highlight w:val="white"/>
        </w:rPr>
        <w:t xml:space="preserve">27 </w:t>
      </w:r>
      <w:r>
        <w:rPr>
          <w:rFonts w:ascii="メイリオ" w:eastAsia="メイリオ" w:hAnsi="メイリオ" w:cs="メイリオ"/>
          <w:highlight w:val="white"/>
        </w:rPr>
        <w:t>あなたがたもあかしするのです。初めからわたしといっしょにいたからです。</w:t>
      </w:r>
    </w:p>
    <w:p w:rsidR="00EB2303" w:rsidRDefault="00EB2303">
      <w:pPr>
        <w:spacing w:line="264" w:lineRule="auto"/>
        <w:ind w:hanging="435"/>
        <w:rPr>
          <w:rFonts w:ascii="メイリオ" w:eastAsia="メイリオ" w:hAnsi="メイリオ" w:cs="メイリオ"/>
          <w:highlight w:val="white"/>
        </w:rPr>
      </w:pPr>
    </w:p>
    <w:p w:rsidR="00EB2303" w:rsidRDefault="00EB2303">
      <w:pPr>
        <w:spacing w:line="264" w:lineRule="auto"/>
        <w:ind w:hanging="435"/>
        <w:rPr>
          <w:rFonts w:ascii="メイリオ" w:eastAsia="メイリオ" w:hAnsi="メイリオ" w:cs="メイリオ" w:hint="eastAsia"/>
          <w:highlight w:val="white"/>
        </w:rPr>
      </w:pPr>
      <w:bookmarkStart w:id="0" w:name="_GoBack"/>
      <w:bookmarkEnd w:id="0"/>
    </w:p>
    <w:p w:rsidR="00E20659" w:rsidRDefault="004F40C1">
      <w:pPr>
        <w:spacing w:line="264" w:lineRule="auto"/>
        <w:ind w:left="4815" w:right="-281" w:hanging="5100"/>
        <w:jc w:val="center"/>
        <w:rPr>
          <w:rFonts w:ascii="メイリオ" w:eastAsia="メイリオ" w:hAnsi="メイリオ" w:cs="メイリオ"/>
          <w:sz w:val="24"/>
          <w:szCs w:val="24"/>
          <w:highlight w:val="white"/>
        </w:rPr>
      </w:pPr>
      <w:r>
        <w:rPr>
          <w:rFonts w:ascii="メイリオ" w:eastAsia="メイリオ" w:hAnsi="メイリオ" w:cs="メイリオ"/>
          <w:b/>
          <w:sz w:val="24"/>
          <w:szCs w:val="24"/>
          <w:highlight w:val="white"/>
        </w:rPr>
        <w:t>メッセージ</w:t>
      </w:r>
      <w:r>
        <w:rPr>
          <w:rFonts w:ascii="メイリオ" w:eastAsia="メイリオ" w:hAnsi="メイリオ" w:cs="メイリオ"/>
          <w:b/>
          <w:sz w:val="24"/>
          <w:szCs w:val="24"/>
          <w:highlight w:val="white"/>
        </w:rPr>
        <w:t xml:space="preserve"> </w:t>
      </w:r>
      <w:r>
        <w:rPr>
          <w:rFonts w:ascii="メイリオ" w:eastAsia="メイリオ" w:hAnsi="メイリオ" w:cs="メイリオ"/>
          <w:b/>
          <w:sz w:val="36"/>
          <w:szCs w:val="36"/>
          <w:highlight w:val="white"/>
        </w:rPr>
        <w:t>｢御言葉にとどまり愛の実を結ぶ｣</w:t>
      </w:r>
      <w:r>
        <w:rPr>
          <w:rFonts w:ascii="メイリオ" w:eastAsia="メイリオ" w:hAnsi="メイリオ" w:cs="メイリオ"/>
          <w:b/>
          <w:sz w:val="24"/>
          <w:szCs w:val="24"/>
          <w:highlight w:val="white"/>
        </w:rPr>
        <w:t>（ヨハネ</w:t>
      </w:r>
      <w:r>
        <w:rPr>
          <w:rFonts w:ascii="メイリオ" w:eastAsia="メイリオ" w:hAnsi="メイリオ" w:cs="メイリオ"/>
          <w:b/>
          <w:sz w:val="24"/>
          <w:szCs w:val="24"/>
          <w:highlight w:val="white"/>
        </w:rPr>
        <w:t>15</w:t>
      </w:r>
      <w:r>
        <w:rPr>
          <w:rFonts w:ascii="メイリオ" w:eastAsia="メイリオ" w:hAnsi="メイリオ" w:cs="メイリオ"/>
          <w:b/>
          <w:sz w:val="24"/>
          <w:szCs w:val="24"/>
          <w:highlight w:val="white"/>
        </w:rPr>
        <w:t>章）田坂元彦牧師</w:t>
      </w:r>
    </w:p>
    <w:p w:rsidR="00E20659" w:rsidRDefault="004F40C1">
      <w:pPr>
        <w:spacing w:line="264" w:lineRule="auto"/>
        <w:rPr>
          <w:rFonts w:ascii="メイリオ" w:eastAsia="メイリオ" w:hAnsi="メイリオ" w:cs="メイリオ"/>
          <w:sz w:val="24"/>
          <w:szCs w:val="24"/>
          <w:highlight w:val="white"/>
        </w:rPr>
      </w:pPr>
      <w:r>
        <w:rPr>
          <w:rFonts w:ascii="メイリオ" w:eastAsia="メイリオ" w:hAnsi="メイリオ" w:cs="メイリオ"/>
          <w:sz w:val="24"/>
          <w:szCs w:val="24"/>
          <w:highlight w:val="white"/>
        </w:rPr>
        <w:t xml:space="preserve">　先週の</w:t>
      </w:r>
      <w:r>
        <w:rPr>
          <w:rFonts w:ascii="メイリオ" w:eastAsia="メイリオ" w:hAnsi="メイリオ" w:cs="メイリオ"/>
          <w:sz w:val="24"/>
          <w:szCs w:val="24"/>
          <w:highlight w:val="white"/>
        </w:rPr>
        <w:t>14</w:t>
      </w:r>
      <w:r>
        <w:rPr>
          <w:rFonts w:ascii="メイリオ" w:eastAsia="メイリオ" w:hAnsi="メイリオ" w:cs="メイリオ"/>
          <w:sz w:val="24"/>
          <w:szCs w:val="24"/>
          <w:highlight w:val="white"/>
        </w:rPr>
        <w:t>章でイエスさまは「わたしは道であり､真理であり､いのちです」また「助け主として真理の御霊をくださる」だから「心を騒がせるな」と言われました。今週の</w:t>
      </w:r>
      <w:r>
        <w:rPr>
          <w:rFonts w:ascii="メイリオ" w:eastAsia="メイリオ" w:hAnsi="メイリオ" w:cs="メイリオ"/>
          <w:sz w:val="24"/>
          <w:szCs w:val="24"/>
          <w:highlight w:val="white"/>
        </w:rPr>
        <w:t>15</w:t>
      </w:r>
      <w:r>
        <w:rPr>
          <w:rFonts w:ascii="メイリオ" w:eastAsia="メイリオ" w:hAnsi="メイリオ" w:cs="メイリオ"/>
          <w:sz w:val="24"/>
          <w:szCs w:val="24"/>
          <w:highlight w:val="white"/>
        </w:rPr>
        <w:t>章も十字架へ向かうイエスさまが続けて語られます。</w:t>
      </w:r>
      <w:r>
        <w:rPr>
          <w:rFonts w:ascii="メイリオ" w:eastAsia="メイリオ" w:hAnsi="メイリオ" w:cs="メイリオ"/>
          <w:b/>
          <w:sz w:val="24"/>
          <w:szCs w:val="24"/>
          <w:highlight w:val="white"/>
        </w:rPr>
        <w:t xml:space="preserve">1 </w:t>
      </w:r>
      <w:r>
        <w:rPr>
          <w:rFonts w:ascii="メイリオ" w:eastAsia="メイリオ" w:hAnsi="メイリオ" w:cs="メイリオ"/>
          <w:b/>
          <w:sz w:val="24"/>
          <w:szCs w:val="24"/>
          <w:highlight w:val="white"/>
        </w:rPr>
        <w:t>わたしはまことのぶどうの木であり､わたしの父は農夫です。</w:t>
      </w:r>
      <w:r>
        <w:rPr>
          <w:rFonts w:ascii="メイリオ" w:eastAsia="メイリオ" w:hAnsi="メイリオ" w:cs="メイリオ"/>
          <w:b/>
          <w:sz w:val="24"/>
          <w:szCs w:val="24"/>
          <w:highlight w:val="white"/>
        </w:rPr>
        <w:t xml:space="preserve">2 </w:t>
      </w:r>
      <w:r>
        <w:rPr>
          <w:rFonts w:ascii="メイリオ" w:eastAsia="メイリオ" w:hAnsi="メイリオ" w:cs="メイリオ"/>
          <w:b/>
          <w:sz w:val="24"/>
          <w:szCs w:val="24"/>
          <w:highlight w:val="white"/>
        </w:rPr>
        <w:t>わたしの枝で実を結ばないものはみな､父がそれを</w:t>
      </w:r>
      <w:r>
        <w:rPr>
          <w:rFonts w:ascii="メイリオ" w:eastAsia="メイリオ" w:hAnsi="メイリオ" w:cs="メイリオ"/>
          <w:b/>
          <w:color w:val="FF0000"/>
          <w:sz w:val="24"/>
          <w:szCs w:val="24"/>
          <w:highlight w:val="white"/>
        </w:rPr>
        <w:t>取り除き､</w:t>
      </w:r>
      <w:r>
        <w:rPr>
          <w:rFonts w:ascii="メイリオ" w:eastAsia="メイリオ" w:hAnsi="メイリオ" w:cs="メイリオ"/>
          <w:b/>
          <w:sz w:val="24"/>
          <w:szCs w:val="24"/>
          <w:highlight w:val="white"/>
        </w:rPr>
        <w:t>実を結ぶものはみな､もっと多く実を結ぶために､</w:t>
      </w:r>
      <w:r>
        <w:rPr>
          <w:rFonts w:ascii="メイリオ" w:eastAsia="メイリオ" w:hAnsi="メイリオ" w:cs="メイリオ"/>
          <w:b/>
          <w:color w:val="FF0000"/>
          <w:sz w:val="24"/>
          <w:szCs w:val="24"/>
          <w:highlight w:val="white"/>
        </w:rPr>
        <w:t>刈り込み</w:t>
      </w:r>
      <w:r>
        <w:rPr>
          <w:rFonts w:ascii="メイリオ" w:eastAsia="メイリオ" w:hAnsi="メイリオ" w:cs="メイリオ"/>
          <w:b/>
          <w:sz w:val="24"/>
          <w:szCs w:val="24"/>
          <w:highlight w:val="white"/>
        </w:rPr>
        <w:t>をなさいます。</w:t>
      </w:r>
      <w:r>
        <w:rPr>
          <w:rFonts w:ascii="メイリオ" w:eastAsia="メイリオ" w:hAnsi="メイリオ" w:cs="メイリオ"/>
          <w:b/>
          <w:sz w:val="24"/>
          <w:szCs w:val="24"/>
          <w:highlight w:val="white"/>
        </w:rPr>
        <w:t xml:space="preserve">3 </w:t>
      </w:r>
      <w:r>
        <w:rPr>
          <w:rFonts w:ascii="メイリオ" w:eastAsia="メイリオ" w:hAnsi="メイリオ" w:cs="メイリオ"/>
          <w:b/>
          <w:sz w:val="24"/>
          <w:szCs w:val="24"/>
          <w:highlight w:val="white"/>
        </w:rPr>
        <w:t>あなたがたは､わたしがあなたがたに話した</w:t>
      </w:r>
      <w:r>
        <w:rPr>
          <w:rFonts w:ascii="メイリオ" w:eastAsia="メイリオ" w:hAnsi="メイリオ" w:cs="メイリオ"/>
          <w:b/>
          <w:color w:val="FF0000"/>
          <w:sz w:val="24"/>
          <w:szCs w:val="24"/>
          <w:highlight w:val="white"/>
        </w:rPr>
        <w:t>ことばによって､もうきよい</w:t>
      </w:r>
      <w:r>
        <w:rPr>
          <w:rFonts w:ascii="メイリオ" w:eastAsia="メイリオ" w:hAnsi="メイリオ" w:cs="メイリオ"/>
          <w:b/>
          <w:sz w:val="24"/>
          <w:szCs w:val="24"/>
          <w:highlight w:val="white"/>
        </w:rPr>
        <w:t>のです。</w:t>
      </w:r>
      <w:r>
        <w:rPr>
          <w:rFonts w:ascii="メイリオ" w:eastAsia="メイリオ" w:hAnsi="メイリオ" w:cs="メイリオ"/>
          <w:b/>
          <w:sz w:val="24"/>
          <w:szCs w:val="24"/>
          <w:highlight w:val="white"/>
        </w:rPr>
        <w:t xml:space="preserve">4 </w:t>
      </w:r>
      <w:r>
        <w:rPr>
          <w:rFonts w:ascii="メイリオ" w:eastAsia="メイリオ" w:hAnsi="メイリオ" w:cs="メイリオ"/>
          <w:b/>
          <w:sz w:val="24"/>
          <w:szCs w:val="24"/>
          <w:highlight w:val="white"/>
        </w:rPr>
        <w:t>わたしにとどまりなさい。わたしも､あなたがたの中にとどまります。枝がぶどうの木についていなければ､枝だけでは実を結ぶことができません。同様にあなたがたも､わたしにとどまっていなければ､実を結ぶことはできません。</w:t>
      </w:r>
      <w:r>
        <w:rPr>
          <w:rFonts w:ascii="メイリオ" w:eastAsia="メイリオ" w:hAnsi="メイリオ" w:cs="メイリオ"/>
          <w:b/>
          <w:sz w:val="24"/>
          <w:szCs w:val="24"/>
          <w:highlight w:val="white"/>
        </w:rPr>
        <w:t xml:space="preserve">5 </w:t>
      </w:r>
      <w:r>
        <w:rPr>
          <w:rFonts w:ascii="メイリオ" w:eastAsia="メイリオ" w:hAnsi="メイリオ" w:cs="メイリオ"/>
          <w:b/>
          <w:sz w:val="24"/>
          <w:szCs w:val="24"/>
          <w:highlight w:val="white"/>
        </w:rPr>
        <w:t>わたしはぶどうの木で､あなたがたは枝です。人がわたしにとどまり､わたしもその人の中にとどまっているなら､そういう人は多くの実を結びます。わたしを離れては､あなたがたは何もすることができないからで</w:t>
      </w:r>
      <w:r>
        <w:rPr>
          <w:rFonts w:ascii="メイリオ" w:eastAsia="メイリオ" w:hAnsi="メイリオ" w:cs="メイリオ"/>
          <w:b/>
          <w:sz w:val="24"/>
          <w:szCs w:val="24"/>
          <w:highlight w:val="white"/>
        </w:rPr>
        <w:t>す。</w:t>
      </w:r>
      <w:r>
        <w:rPr>
          <w:rFonts w:ascii="メイリオ" w:eastAsia="メイリオ" w:hAnsi="メイリオ" w:cs="メイリオ"/>
          <w:sz w:val="24"/>
          <w:szCs w:val="24"/>
          <w:highlight w:val="white"/>
        </w:rPr>
        <w:t>ここに</w:t>
      </w:r>
      <w:r>
        <w:rPr>
          <w:rFonts w:ascii="メイリオ" w:eastAsia="メイリオ" w:hAnsi="メイリオ" w:cs="メイリオ"/>
          <w:sz w:val="24"/>
          <w:szCs w:val="24"/>
          <w:highlight w:val="white"/>
        </w:rPr>
        <w:t>3</w:t>
      </w:r>
      <w:r>
        <w:rPr>
          <w:rFonts w:ascii="メイリオ" w:eastAsia="メイリオ" w:hAnsi="メイリオ" w:cs="メイリオ"/>
          <w:sz w:val="24"/>
          <w:szCs w:val="24"/>
          <w:highlight w:val="white"/>
        </w:rPr>
        <w:t>つ写真があります｡</w:t>
      </w:r>
    </w:p>
    <w:p w:rsidR="00E20659" w:rsidRDefault="004F40C1">
      <w:pPr>
        <w:spacing w:line="264" w:lineRule="auto"/>
        <w:rPr>
          <w:rFonts w:ascii="メイリオ" w:eastAsia="メイリオ" w:hAnsi="メイリオ" w:cs="メイリオ"/>
          <w:sz w:val="24"/>
          <w:szCs w:val="24"/>
          <w:highlight w:val="white"/>
        </w:rPr>
      </w:pPr>
      <w:r>
        <w:rPr>
          <w:noProof/>
        </w:rPr>
        <w:drawing>
          <wp:anchor distT="0" distB="0" distL="0" distR="0" simplePos="0" relativeHeight="251659264" behindDoc="0" locked="0" layoutInCell="0" hidden="0" allowOverlap="1">
            <wp:simplePos x="0" y="0"/>
            <wp:positionH relativeFrom="margin">
              <wp:posOffset>5019675</wp:posOffset>
            </wp:positionH>
            <wp:positionV relativeFrom="paragraph">
              <wp:posOffset>19050</wp:posOffset>
            </wp:positionV>
            <wp:extent cx="1809619" cy="1352550"/>
            <wp:effectExtent l="0" t="0" r="0" b="0"/>
            <wp:wrapSquare wrapText="bothSides" distT="0" distB="0" distL="0" distR="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
                    <a:srcRect/>
                    <a:stretch>
                      <a:fillRect/>
                    </a:stretch>
                  </pic:blipFill>
                  <pic:spPr>
                    <a:xfrm>
                      <a:off x="0" y="0"/>
                      <a:ext cx="1809619" cy="1352550"/>
                    </a:xfrm>
                    <a:prstGeom prst="rect">
                      <a:avLst/>
                    </a:prstGeom>
                    <a:ln/>
                  </pic:spPr>
                </pic:pic>
              </a:graphicData>
            </a:graphic>
          </wp:anchor>
        </w:drawing>
      </w:r>
      <w:r>
        <w:rPr>
          <w:noProof/>
        </w:rPr>
        <w:drawing>
          <wp:anchor distT="0" distB="0" distL="0" distR="0" simplePos="0" relativeHeight="251660288" behindDoc="0" locked="0" layoutInCell="0" hidden="0" allowOverlap="1">
            <wp:simplePos x="0" y="0"/>
            <wp:positionH relativeFrom="margin">
              <wp:posOffset>-28574</wp:posOffset>
            </wp:positionH>
            <wp:positionV relativeFrom="paragraph">
              <wp:posOffset>19050</wp:posOffset>
            </wp:positionV>
            <wp:extent cx="1847850" cy="1353223"/>
            <wp:effectExtent l="0" t="0" r="0" b="0"/>
            <wp:wrapSquare wrapText="bothSides" distT="0" distB="0" distL="0" distR="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1847850" cy="1353223"/>
                    </a:xfrm>
                    <a:prstGeom prst="rect">
                      <a:avLst/>
                    </a:prstGeom>
                    <a:ln/>
                  </pic:spPr>
                </pic:pic>
              </a:graphicData>
            </a:graphic>
          </wp:anchor>
        </w:drawing>
      </w:r>
      <w:r>
        <w:rPr>
          <w:noProof/>
        </w:rPr>
        <w:drawing>
          <wp:anchor distT="0" distB="0" distL="0" distR="0" simplePos="0" relativeHeight="251661312" behindDoc="0" locked="0" layoutInCell="0" hidden="0" allowOverlap="1">
            <wp:simplePos x="0" y="0"/>
            <wp:positionH relativeFrom="margin">
              <wp:posOffset>1885950</wp:posOffset>
            </wp:positionH>
            <wp:positionV relativeFrom="paragraph">
              <wp:posOffset>19050</wp:posOffset>
            </wp:positionV>
            <wp:extent cx="3068889" cy="1352550"/>
            <wp:effectExtent l="0" t="0" r="0" b="0"/>
            <wp:wrapSquare wrapText="bothSides" distT="0" distB="0" distL="0" distR="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3068889" cy="1352550"/>
                    </a:xfrm>
                    <a:prstGeom prst="rect">
                      <a:avLst/>
                    </a:prstGeom>
                    <a:ln/>
                  </pic:spPr>
                </pic:pic>
              </a:graphicData>
            </a:graphic>
          </wp:anchor>
        </w:drawing>
      </w:r>
    </w:p>
    <w:p w:rsidR="00E20659" w:rsidRDefault="004F40C1">
      <w:pPr>
        <w:spacing w:line="264" w:lineRule="auto"/>
        <w:rPr>
          <w:rFonts w:ascii="メイリオ" w:eastAsia="メイリオ" w:hAnsi="メイリオ" w:cs="メイリオ"/>
          <w:b/>
          <w:sz w:val="24"/>
          <w:szCs w:val="24"/>
          <w:highlight w:val="white"/>
        </w:rPr>
      </w:pPr>
      <w:r>
        <w:rPr>
          <w:rFonts w:ascii="メイリオ" w:eastAsia="メイリオ" w:hAnsi="メイリオ" w:cs="メイリオ"/>
          <w:sz w:val="24"/>
          <w:szCs w:val="24"/>
          <w:highlight w:val="white"/>
        </w:rPr>
        <w:t>1</w:t>
      </w:r>
      <w:r>
        <w:rPr>
          <w:rFonts w:ascii="メイリオ" w:eastAsia="メイリオ" w:hAnsi="メイリオ" w:cs="メイリオ"/>
          <w:sz w:val="24"/>
          <w:szCs w:val="24"/>
          <w:highlight w:val="white"/>
        </w:rPr>
        <w:t>つ目はぶどうの木､二つ目は農夫､三つ目はぶどうの実です。ぶどうの木はイエスさま。農夫は天の父なる神様。沢山の実をつけている枝はわたしたちです。ぶどうの木は､両手を広げた十字架のイエスさまに見えませんか？農夫は喜んでぶどうの実を収穫していますね。枝の役目はただ一つ。美味</w:t>
      </w:r>
      <w:r>
        <w:rPr>
          <w:rFonts w:ascii="メイリオ" w:eastAsia="メイリオ" w:hAnsi="メイリオ" w:cs="メイリオ"/>
          <w:sz w:val="24"/>
          <w:szCs w:val="24"/>
          <w:highlight w:val="white"/>
        </w:rPr>
        <w:lastRenderedPageBreak/>
        <w:t>しい実をつけることです。でも不思議なことにイエスさまは「多くの実を結びなさい」とも「良い実を結びなさい」ともおっしゃっていません。言われたのはただ「わたしにとどまりなさい」ということ。「わたしが道､真理</w:t>
      </w:r>
      <w:r>
        <w:rPr>
          <w:rFonts w:ascii="メイリオ" w:eastAsia="メイリオ" w:hAnsi="メイリオ" w:cs="メイリオ"/>
          <w:sz w:val="24"/>
          <w:szCs w:val="24"/>
          <w:highlight w:val="white"/>
        </w:rPr>
        <w:t>､いのち」イエスさまがいのちの木だからです。私たちは世の中でも実を結ぶつまり結果を出そうと必死に頑張りますが､イエスさまにとどまるなら､多くの実を結ぶのです。イエスさまから離れては私たちは何もすることができませんが､イエスさまにとどまるなら何でもできるのです。</w:t>
      </w:r>
      <w:r>
        <w:rPr>
          <w:rFonts w:ascii="メイリオ" w:eastAsia="メイリオ" w:hAnsi="メイリオ" w:cs="メイリオ"/>
          <w:b/>
          <w:sz w:val="24"/>
          <w:szCs w:val="24"/>
          <w:highlight w:val="white"/>
        </w:rPr>
        <w:t xml:space="preserve">6 </w:t>
      </w:r>
      <w:r>
        <w:rPr>
          <w:rFonts w:ascii="メイリオ" w:eastAsia="メイリオ" w:hAnsi="メイリオ" w:cs="メイリオ"/>
          <w:b/>
          <w:sz w:val="24"/>
          <w:szCs w:val="24"/>
          <w:highlight w:val="white"/>
        </w:rPr>
        <w:t>だれでも､もしわたしにとどまっていなければ､枝のように投げ捨てられて､枯れます。人々はそれを寄せ集めて火に投げ込むので､それは燃えてしまいます。</w:t>
      </w:r>
      <w:r>
        <w:rPr>
          <w:rFonts w:ascii="メイリオ" w:eastAsia="メイリオ" w:hAnsi="メイリオ" w:cs="メイリオ"/>
          <w:b/>
          <w:sz w:val="24"/>
          <w:szCs w:val="24"/>
          <w:highlight w:val="white"/>
        </w:rPr>
        <w:t xml:space="preserve">7 </w:t>
      </w:r>
      <w:r>
        <w:rPr>
          <w:rFonts w:ascii="メイリオ" w:eastAsia="メイリオ" w:hAnsi="メイリオ" w:cs="メイリオ"/>
          <w:b/>
          <w:sz w:val="24"/>
          <w:szCs w:val="24"/>
          <w:highlight w:val="white"/>
        </w:rPr>
        <w:t>あなたがたがわたしにとどまり､わたしの</w:t>
      </w:r>
      <w:r>
        <w:rPr>
          <w:rFonts w:ascii="メイリオ" w:eastAsia="メイリオ" w:hAnsi="メイリオ" w:cs="メイリオ"/>
          <w:b/>
          <w:color w:val="FF0000"/>
          <w:sz w:val="24"/>
          <w:szCs w:val="24"/>
          <w:highlight w:val="white"/>
        </w:rPr>
        <w:t>ことばがあなたがたにとどまるなら､</w:t>
      </w:r>
      <w:r>
        <w:rPr>
          <w:rFonts w:ascii="メイリオ" w:eastAsia="メイリオ" w:hAnsi="メイリオ" w:cs="メイリオ"/>
          <w:b/>
          <w:sz w:val="24"/>
          <w:szCs w:val="24"/>
          <w:highlight w:val="white"/>
        </w:rPr>
        <w:t>何でもあなたがたのほしいもの</w:t>
      </w:r>
      <w:r>
        <w:rPr>
          <w:rFonts w:ascii="メイリオ" w:eastAsia="メイリオ" w:hAnsi="メイリオ" w:cs="メイリオ"/>
          <w:b/>
          <w:sz w:val="24"/>
          <w:szCs w:val="24"/>
          <w:highlight w:val="white"/>
        </w:rPr>
        <w:t>を</w:t>
      </w:r>
      <w:r>
        <w:rPr>
          <w:rFonts w:ascii="メイリオ" w:eastAsia="メイリオ" w:hAnsi="メイリオ" w:cs="メイリオ"/>
          <w:b/>
          <w:color w:val="FF0000"/>
          <w:sz w:val="24"/>
          <w:szCs w:val="24"/>
          <w:highlight w:val="white"/>
        </w:rPr>
        <w:t>求めなさい。</w:t>
      </w:r>
      <w:r>
        <w:rPr>
          <w:rFonts w:ascii="メイリオ" w:eastAsia="メイリオ" w:hAnsi="メイリオ" w:cs="メイリオ"/>
          <w:b/>
          <w:sz w:val="24"/>
          <w:szCs w:val="24"/>
          <w:highlight w:val="white"/>
        </w:rPr>
        <w:t>そうすれば､あなたがたのためにそれがかなえられます。</w:t>
      </w:r>
      <w:r>
        <w:rPr>
          <w:rFonts w:ascii="メイリオ" w:eastAsia="メイリオ" w:hAnsi="メイリオ" w:cs="メイリオ"/>
          <w:sz w:val="24"/>
          <w:szCs w:val="24"/>
          <w:highlight w:val="white"/>
        </w:rPr>
        <w:t>イエスさまにとどまらないと､疲れるだけです。枯れるだけです。主を礼拝するための祭壇の火ではなく､永遠の火で焼かれてしまいます。ではイエスさまにとどまるとはどういうことでしょう？それは第一に､御言葉がとどまること。イエスさまは言葉なる神＝神の御言葉が人にとどまって受肉された方です。枝である私たちもイエスさまにとどまると御言葉がとどまる枝､御言葉が受肉する枝となるのです。アダムとエバは御言葉がとどまらず､いのちの木から切り離されましたが､最後のア</w:t>
      </w:r>
      <w:r>
        <w:rPr>
          <w:rFonts w:ascii="メイリオ" w:eastAsia="メイリオ" w:hAnsi="メイリオ" w:cs="メイリオ"/>
          <w:sz w:val="24"/>
          <w:szCs w:val="24"/>
          <w:highlight w:val="white"/>
        </w:rPr>
        <w:t>ダム＝イエスさまの花嫁である私たち教会は御言葉という肉をまとったキリストのからだです。</w:t>
      </w:r>
      <w:r>
        <w:rPr>
          <w:rFonts w:ascii="メイリオ" w:eastAsia="メイリオ" w:hAnsi="メイリオ" w:cs="メイリオ"/>
          <w:b/>
          <w:sz w:val="24"/>
          <w:szCs w:val="24"/>
          <w:highlight w:val="white"/>
        </w:rPr>
        <w:t xml:space="preserve">8 </w:t>
      </w:r>
      <w:r>
        <w:rPr>
          <w:rFonts w:ascii="メイリオ" w:eastAsia="メイリオ" w:hAnsi="メイリオ" w:cs="メイリオ"/>
          <w:b/>
          <w:sz w:val="24"/>
          <w:szCs w:val="24"/>
          <w:highlight w:val="white"/>
        </w:rPr>
        <w:t>あなたがたが</w:t>
      </w:r>
      <w:r>
        <w:rPr>
          <w:rFonts w:ascii="メイリオ" w:eastAsia="メイリオ" w:hAnsi="メイリオ" w:cs="メイリオ"/>
          <w:b/>
          <w:color w:val="FF0000"/>
          <w:sz w:val="24"/>
          <w:szCs w:val="24"/>
          <w:highlight w:val="white"/>
        </w:rPr>
        <w:t>多くの実を結び､わたしの弟子となることによって､わたしの父は栄光をお受けになる</w:t>
      </w:r>
      <w:r>
        <w:rPr>
          <w:rFonts w:ascii="メイリオ" w:eastAsia="メイリオ" w:hAnsi="メイリオ" w:cs="メイリオ"/>
          <w:b/>
          <w:sz w:val="24"/>
          <w:szCs w:val="24"/>
          <w:highlight w:val="white"/>
        </w:rPr>
        <w:t>のです。</w:t>
      </w:r>
      <w:r>
        <w:rPr>
          <w:rFonts w:ascii="メイリオ" w:eastAsia="メイリオ" w:hAnsi="メイリオ" w:cs="メイリオ"/>
          <w:b/>
          <w:sz w:val="24"/>
          <w:szCs w:val="24"/>
          <w:highlight w:val="white"/>
        </w:rPr>
        <w:t xml:space="preserve">9 </w:t>
      </w:r>
      <w:r>
        <w:rPr>
          <w:rFonts w:ascii="メイリオ" w:eastAsia="メイリオ" w:hAnsi="メイリオ" w:cs="メイリオ"/>
          <w:b/>
          <w:sz w:val="24"/>
          <w:szCs w:val="24"/>
          <w:highlight w:val="white"/>
        </w:rPr>
        <w:t>父がわたしを愛されたように､わたしもあなたがたを愛しました。わたしの愛の中にとどまりなさい。</w:t>
      </w:r>
      <w:r>
        <w:rPr>
          <w:rFonts w:ascii="メイリオ" w:eastAsia="メイリオ" w:hAnsi="メイリオ" w:cs="メイリオ"/>
          <w:b/>
          <w:sz w:val="24"/>
          <w:szCs w:val="24"/>
          <w:highlight w:val="white"/>
        </w:rPr>
        <w:t xml:space="preserve">10 </w:t>
      </w:r>
      <w:r>
        <w:rPr>
          <w:rFonts w:ascii="メイリオ" w:eastAsia="メイリオ" w:hAnsi="メイリオ" w:cs="メイリオ"/>
          <w:b/>
          <w:sz w:val="24"/>
          <w:szCs w:val="24"/>
          <w:highlight w:val="white"/>
        </w:rPr>
        <w:t>もし､あなたがたがわたしの戒めを守るなら､あなたがたはわたしの愛にとどまるのです。それは､わたしがわたしの父の戒めを守って､わたしの父の愛の中にとどまっているのと同じです。</w:t>
      </w:r>
      <w:r>
        <w:rPr>
          <w:rFonts w:ascii="メイリオ" w:eastAsia="メイリオ" w:hAnsi="メイリオ" w:cs="メイリオ"/>
          <w:sz w:val="24"/>
          <w:szCs w:val="24"/>
          <w:highlight w:val="white"/>
        </w:rPr>
        <w:t>イエスさまにとどまるとは､第一に､御言葉がとどまる</w:t>
      </w:r>
      <w:r>
        <w:rPr>
          <w:rFonts w:ascii="メイリオ" w:eastAsia="メイリオ" w:hAnsi="メイリオ" w:cs="メイリオ"/>
          <w:sz w:val="24"/>
          <w:szCs w:val="24"/>
          <w:highlight w:val="white"/>
        </w:rPr>
        <w:t>こと。そして第二に､父と御子の愛にとどまることです。新しい戒めは何でしたか？愛ですよね。互いを愛すること。まず神ご自身､父と御子が互いに愛し合うお方で､御子イエスが花婿となって私たち花嫁を愛してくださいました。親子の愛､夫婦の愛､そして神の家族としての兄弟姉妹の愛を表すのが教会です。愛は義務ではありません。喜びです。</w:t>
      </w:r>
      <w:r>
        <w:rPr>
          <w:rFonts w:ascii="メイリオ" w:eastAsia="メイリオ" w:hAnsi="メイリオ" w:cs="メイリオ"/>
          <w:b/>
          <w:sz w:val="24"/>
          <w:szCs w:val="24"/>
          <w:highlight w:val="white"/>
        </w:rPr>
        <w:t xml:space="preserve">11 </w:t>
      </w:r>
      <w:r>
        <w:rPr>
          <w:rFonts w:ascii="メイリオ" w:eastAsia="メイリオ" w:hAnsi="メイリオ" w:cs="メイリオ"/>
          <w:b/>
          <w:sz w:val="24"/>
          <w:szCs w:val="24"/>
          <w:highlight w:val="white"/>
        </w:rPr>
        <w:t>わたしがこれらのことをあなたがたに話したのは､</w:t>
      </w:r>
      <w:r>
        <w:rPr>
          <w:rFonts w:ascii="メイリオ" w:eastAsia="メイリオ" w:hAnsi="メイリオ" w:cs="メイリオ"/>
          <w:b/>
          <w:color w:val="FF0000"/>
          <w:sz w:val="24"/>
          <w:szCs w:val="24"/>
          <w:highlight w:val="white"/>
        </w:rPr>
        <w:t>わたしの喜びがあなたがたのうちにあり､あなたがたの喜びが満たされるため</w:t>
      </w:r>
      <w:r>
        <w:rPr>
          <w:rFonts w:ascii="メイリオ" w:eastAsia="メイリオ" w:hAnsi="メイリオ" w:cs="メイリオ"/>
          <w:b/>
          <w:sz w:val="24"/>
          <w:szCs w:val="24"/>
          <w:highlight w:val="white"/>
        </w:rPr>
        <w:t>です。</w:t>
      </w:r>
      <w:r>
        <w:rPr>
          <w:rFonts w:ascii="メイリオ" w:eastAsia="メイリオ" w:hAnsi="メイリオ" w:cs="メイリオ"/>
          <w:sz w:val="24"/>
          <w:szCs w:val="24"/>
          <w:highlight w:val="white"/>
        </w:rPr>
        <w:t>主を愛することが何よりの喜びとなりますよう花嫁である皆さんを祝福し</w:t>
      </w:r>
      <w:r>
        <w:rPr>
          <w:rFonts w:ascii="メイリオ" w:eastAsia="メイリオ" w:hAnsi="メイリオ" w:cs="メイリオ"/>
          <w:sz w:val="24"/>
          <w:szCs w:val="24"/>
          <w:highlight w:val="white"/>
        </w:rPr>
        <w:t>ます。そのためにも､祈りの家で毎週いやできれば毎日祈りましょう。私たちはパートタイムの花嫁ではありません。フルタイムの花嫁､しかも</w:t>
      </w:r>
      <w:r>
        <w:rPr>
          <w:rFonts w:ascii="メイリオ" w:eastAsia="メイリオ" w:hAnsi="メイリオ" w:cs="メイリオ"/>
          <w:sz w:val="24"/>
          <w:szCs w:val="24"/>
          <w:highlight w:val="white"/>
        </w:rPr>
        <w:t>24</w:t>
      </w:r>
      <w:r>
        <w:rPr>
          <w:rFonts w:ascii="メイリオ" w:eastAsia="メイリオ" w:hAnsi="メイリオ" w:cs="メイリオ"/>
          <w:sz w:val="24"/>
          <w:szCs w:val="24"/>
          <w:highlight w:val="white"/>
        </w:rPr>
        <w:t>時間</w:t>
      </w:r>
      <w:r>
        <w:rPr>
          <w:rFonts w:ascii="メイリオ" w:eastAsia="メイリオ" w:hAnsi="メイリオ" w:cs="メイリオ"/>
          <w:sz w:val="24"/>
          <w:szCs w:val="24"/>
          <w:highlight w:val="white"/>
        </w:rPr>
        <w:t>365</w:t>
      </w:r>
      <w:r>
        <w:rPr>
          <w:rFonts w:ascii="メイリオ" w:eastAsia="メイリオ" w:hAnsi="メイリオ" w:cs="メイリオ"/>
          <w:sz w:val="24"/>
          <w:szCs w:val="24"/>
          <w:highlight w:val="white"/>
        </w:rPr>
        <w:t>日いや永遠の主イエスの花嫁なのですから。</w:t>
      </w:r>
      <w:r>
        <w:rPr>
          <w:rFonts w:ascii="メイリオ" w:eastAsia="メイリオ" w:hAnsi="メイリオ" w:cs="メイリオ"/>
          <w:b/>
          <w:sz w:val="24"/>
          <w:szCs w:val="24"/>
          <w:highlight w:val="white"/>
        </w:rPr>
        <w:t xml:space="preserve">12 </w:t>
      </w:r>
      <w:r>
        <w:rPr>
          <w:rFonts w:ascii="メイリオ" w:eastAsia="メイリオ" w:hAnsi="メイリオ" w:cs="メイリオ"/>
          <w:b/>
          <w:sz w:val="24"/>
          <w:szCs w:val="24"/>
          <w:highlight w:val="white"/>
        </w:rPr>
        <w:t>わたしがあなたがたを愛したように､あなたがたも</w:t>
      </w:r>
      <w:r>
        <w:rPr>
          <w:rFonts w:ascii="メイリオ" w:eastAsia="メイリオ" w:hAnsi="メイリオ" w:cs="メイリオ"/>
          <w:b/>
          <w:color w:val="FF0000"/>
          <w:sz w:val="24"/>
          <w:szCs w:val="24"/>
          <w:highlight w:val="white"/>
        </w:rPr>
        <w:t>互いに愛し合うこと､これがわたしの戒め</w:t>
      </w:r>
      <w:r>
        <w:rPr>
          <w:rFonts w:ascii="メイリオ" w:eastAsia="メイリオ" w:hAnsi="メイリオ" w:cs="メイリオ"/>
          <w:b/>
          <w:sz w:val="24"/>
          <w:szCs w:val="24"/>
          <w:highlight w:val="white"/>
        </w:rPr>
        <w:t>です。</w:t>
      </w:r>
      <w:r>
        <w:rPr>
          <w:rFonts w:ascii="メイリオ" w:eastAsia="メイリオ" w:hAnsi="メイリオ" w:cs="メイリオ"/>
          <w:b/>
          <w:sz w:val="24"/>
          <w:szCs w:val="24"/>
          <w:highlight w:val="white"/>
        </w:rPr>
        <w:t xml:space="preserve">13 </w:t>
      </w:r>
      <w:r>
        <w:rPr>
          <w:rFonts w:ascii="メイリオ" w:eastAsia="メイリオ" w:hAnsi="メイリオ" w:cs="メイリオ"/>
          <w:b/>
          <w:sz w:val="24"/>
          <w:szCs w:val="24"/>
          <w:highlight w:val="white"/>
        </w:rPr>
        <w:t>人がその</w:t>
      </w:r>
      <w:r>
        <w:rPr>
          <w:rFonts w:ascii="メイリオ" w:eastAsia="メイリオ" w:hAnsi="メイリオ" w:cs="メイリオ"/>
          <w:b/>
          <w:color w:val="FF0000"/>
          <w:sz w:val="24"/>
          <w:szCs w:val="24"/>
          <w:highlight w:val="white"/>
        </w:rPr>
        <w:t>友のためにいのちを捨てる</w:t>
      </w:r>
      <w:r>
        <w:rPr>
          <w:rFonts w:ascii="メイリオ" w:eastAsia="メイリオ" w:hAnsi="メイリオ" w:cs="メイリオ"/>
          <w:b/>
          <w:sz w:val="24"/>
          <w:szCs w:val="24"/>
          <w:highlight w:val="white"/>
        </w:rPr>
        <w:t>という､これよりも大きな愛はだれも持っていません。</w:t>
      </w:r>
      <w:r>
        <w:rPr>
          <w:rFonts w:ascii="メイリオ" w:eastAsia="メイリオ" w:hAnsi="メイリオ" w:cs="メイリオ"/>
          <w:b/>
          <w:sz w:val="24"/>
          <w:szCs w:val="24"/>
          <w:highlight w:val="white"/>
        </w:rPr>
        <w:t xml:space="preserve">14 </w:t>
      </w:r>
      <w:r>
        <w:rPr>
          <w:rFonts w:ascii="メイリオ" w:eastAsia="メイリオ" w:hAnsi="メイリオ" w:cs="メイリオ"/>
          <w:b/>
          <w:sz w:val="24"/>
          <w:szCs w:val="24"/>
          <w:highlight w:val="white"/>
        </w:rPr>
        <w:t>わた</w:t>
      </w:r>
      <w:r>
        <w:rPr>
          <w:rFonts w:ascii="メイリオ" w:eastAsia="メイリオ" w:hAnsi="メイリオ" w:cs="メイリオ"/>
          <w:b/>
          <w:sz w:val="24"/>
          <w:szCs w:val="24"/>
          <w:highlight w:val="white"/>
        </w:rPr>
        <w:lastRenderedPageBreak/>
        <w:t>しがあなたがたに命じることをあなたがたが</w:t>
      </w:r>
      <w:r>
        <w:rPr>
          <w:rFonts w:ascii="メイリオ" w:eastAsia="メイリオ" w:hAnsi="メイリオ" w:cs="メイリオ"/>
          <w:b/>
          <w:color w:val="FF0000"/>
          <w:sz w:val="24"/>
          <w:szCs w:val="24"/>
          <w:highlight w:val="white"/>
        </w:rPr>
        <w:t>行うなら､あなたがたはわたしの友</w:t>
      </w:r>
      <w:r>
        <w:rPr>
          <w:rFonts w:ascii="メイリオ" w:eastAsia="メイリオ" w:hAnsi="メイリオ" w:cs="メイリオ"/>
          <w:b/>
          <w:sz w:val="24"/>
          <w:szCs w:val="24"/>
          <w:highlight w:val="white"/>
        </w:rPr>
        <w:t>です。</w:t>
      </w:r>
      <w:r>
        <w:rPr>
          <w:rFonts w:ascii="メイリオ" w:eastAsia="メイリオ" w:hAnsi="メイリオ" w:cs="メイリオ"/>
          <w:b/>
          <w:sz w:val="24"/>
          <w:szCs w:val="24"/>
          <w:highlight w:val="white"/>
        </w:rPr>
        <w:t xml:space="preserve">15 </w:t>
      </w:r>
      <w:r>
        <w:rPr>
          <w:rFonts w:ascii="メイリオ" w:eastAsia="メイリオ" w:hAnsi="メイリオ" w:cs="メイリオ"/>
          <w:b/>
          <w:sz w:val="24"/>
          <w:szCs w:val="24"/>
          <w:highlight w:val="white"/>
        </w:rPr>
        <w:t>わたしはもはや､あなたがたをしもべとは呼びません。</w:t>
      </w:r>
      <w:r>
        <w:rPr>
          <w:rFonts w:ascii="メイリオ" w:eastAsia="メイリオ" w:hAnsi="メイリオ" w:cs="メイリオ"/>
          <w:b/>
          <w:sz w:val="24"/>
          <w:szCs w:val="24"/>
          <w:highlight w:val="white"/>
        </w:rPr>
        <w:t>しもべは主人のすることを知らないからです。わたしはあなたがたを友と呼びました。なぜなら父から聞いたことをみな､あなたがたに知らせたからです。</w:t>
      </w:r>
      <w:r>
        <w:rPr>
          <w:rFonts w:ascii="メイリオ" w:eastAsia="メイリオ" w:hAnsi="メイリオ" w:cs="メイリオ"/>
          <w:sz w:val="24"/>
          <w:szCs w:val="24"/>
          <w:highlight w:val="white"/>
        </w:rPr>
        <w:t>それまで私たちはイエスさまにしもべと呼ばれる存在でした。しかし十字架でイエスさまが自分のいのちよりも私たちを優先されたこの時から､私たちはイエスさまの｢友｣天の父の御心すべてを分かちあう親友として選ばれたのです。主と教会は､親友同士の夫婦なのです。</w:t>
      </w:r>
      <w:r>
        <w:rPr>
          <w:rFonts w:ascii="メイリオ" w:eastAsia="メイリオ" w:hAnsi="メイリオ" w:cs="メイリオ"/>
          <w:b/>
          <w:color w:val="FF0000"/>
          <w:sz w:val="24"/>
          <w:szCs w:val="24"/>
          <w:highlight w:val="white"/>
        </w:rPr>
        <w:t xml:space="preserve">16 </w:t>
      </w:r>
      <w:r>
        <w:rPr>
          <w:rFonts w:ascii="メイリオ" w:eastAsia="メイリオ" w:hAnsi="メイリオ" w:cs="メイリオ"/>
          <w:b/>
          <w:color w:val="FF0000"/>
          <w:sz w:val="24"/>
          <w:szCs w:val="24"/>
          <w:highlight w:val="white"/>
        </w:rPr>
        <w:t>あなたがたがわたしを選んだのではありません。わたしがあなたがたを選び､あなたがたを任命したのです。それは､あなたがたが</w:t>
      </w:r>
      <w:r>
        <w:rPr>
          <w:rFonts w:ascii="メイリオ" w:eastAsia="メイリオ" w:hAnsi="メイリオ" w:cs="メイリオ"/>
          <w:b/>
          <w:color w:val="FF0000"/>
          <w:sz w:val="24"/>
          <w:szCs w:val="24"/>
          <w:highlight w:val="white"/>
        </w:rPr>
        <w:t>行って実を結び､そのあなたがたの実が残るためであり､また､あなたがたがわたしの名によって父に求めるものは何でも､父があなたがたにお与えになるためです。</w:t>
      </w:r>
      <w:r>
        <w:rPr>
          <w:rFonts w:ascii="メイリオ" w:eastAsia="メイリオ" w:hAnsi="メイリオ" w:cs="メイリオ"/>
          <w:b/>
          <w:sz w:val="24"/>
          <w:szCs w:val="24"/>
          <w:highlight w:val="white"/>
        </w:rPr>
        <w:t xml:space="preserve">17 </w:t>
      </w:r>
      <w:r>
        <w:rPr>
          <w:rFonts w:ascii="メイリオ" w:eastAsia="メイリオ" w:hAnsi="メイリオ" w:cs="メイリオ"/>
          <w:b/>
          <w:sz w:val="24"/>
          <w:szCs w:val="24"/>
          <w:highlight w:val="white"/>
        </w:rPr>
        <w:t>あなたがたが</w:t>
      </w:r>
      <w:r>
        <w:rPr>
          <w:rFonts w:ascii="メイリオ" w:eastAsia="メイリオ" w:hAnsi="メイリオ" w:cs="メイリオ"/>
          <w:b/>
          <w:color w:val="FF0000"/>
          <w:sz w:val="24"/>
          <w:szCs w:val="24"/>
          <w:highlight w:val="white"/>
        </w:rPr>
        <w:t>互いに愛し合うこと､これが､わたしのあなたがたに与える戒め</w:t>
      </w:r>
      <w:r>
        <w:rPr>
          <w:rFonts w:ascii="メイリオ" w:eastAsia="メイリオ" w:hAnsi="メイリオ" w:cs="メイリオ"/>
          <w:b/>
          <w:sz w:val="24"/>
          <w:szCs w:val="24"/>
          <w:highlight w:val="white"/>
        </w:rPr>
        <w:t>です。</w:t>
      </w:r>
      <w:r>
        <w:rPr>
          <w:rFonts w:ascii="メイリオ" w:eastAsia="メイリオ" w:hAnsi="メイリオ" w:cs="メイリオ"/>
          <w:sz w:val="24"/>
          <w:szCs w:val="24"/>
          <w:highlight w:val="white"/>
        </w:rPr>
        <w:t>神の御子から親友として選び出された教会の使命は</w:t>
      </w:r>
      <w:r>
        <w:rPr>
          <w:rFonts w:ascii="メイリオ" w:eastAsia="メイリオ" w:hAnsi="メイリオ" w:cs="メイリオ"/>
          <w:sz w:val="24"/>
          <w:szCs w:val="24"/>
          <w:highlight w:val="white"/>
        </w:rPr>
        <w:t>①</w:t>
      </w:r>
      <w:r>
        <w:rPr>
          <w:rFonts w:ascii="メイリオ" w:eastAsia="メイリオ" w:hAnsi="メイリオ" w:cs="メイリオ"/>
          <w:sz w:val="24"/>
          <w:szCs w:val="24"/>
          <w:highlight w:val="white"/>
        </w:rPr>
        <w:t>行動を起こして愛の実を残すこと､そして</w:t>
      </w:r>
      <w:r>
        <w:rPr>
          <w:rFonts w:ascii="メイリオ" w:eastAsia="メイリオ" w:hAnsi="メイリオ" w:cs="メイリオ"/>
          <w:sz w:val="24"/>
          <w:szCs w:val="24"/>
          <w:highlight w:val="white"/>
        </w:rPr>
        <w:t>②</w:t>
      </w:r>
      <w:r>
        <w:rPr>
          <w:rFonts w:ascii="メイリオ" w:eastAsia="メイリオ" w:hAnsi="メイリオ" w:cs="メイリオ"/>
          <w:sz w:val="24"/>
          <w:szCs w:val="24"/>
          <w:highlight w:val="white"/>
        </w:rPr>
        <w:t>主イエスの名によって天の父に求めたものを受け取ることです。</w:t>
      </w:r>
      <w:r>
        <w:rPr>
          <w:rFonts w:ascii="メイリオ" w:eastAsia="メイリオ" w:hAnsi="メイリオ" w:cs="メイリオ"/>
          <w:b/>
          <w:sz w:val="24"/>
          <w:szCs w:val="24"/>
          <w:highlight w:val="white"/>
        </w:rPr>
        <w:t xml:space="preserve">18 </w:t>
      </w:r>
      <w:r>
        <w:rPr>
          <w:rFonts w:ascii="メイリオ" w:eastAsia="メイリオ" w:hAnsi="メイリオ" w:cs="メイリオ"/>
          <w:b/>
          <w:sz w:val="24"/>
          <w:szCs w:val="24"/>
          <w:highlight w:val="white"/>
        </w:rPr>
        <w:t>もし世があなたがたを憎むなら､世はあなたがたよりもわたしを先に憎んだことを知っておきなさい。</w:t>
      </w:r>
      <w:r>
        <w:rPr>
          <w:rFonts w:ascii="メイリオ" w:eastAsia="メイリオ" w:hAnsi="メイリオ" w:cs="メイリオ"/>
          <w:b/>
          <w:sz w:val="24"/>
          <w:szCs w:val="24"/>
          <w:highlight w:val="white"/>
        </w:rPr>
        <w:t xml:space="preserve">19 </w:t>
      </w:r>
      <w:r>
        <w:rPr>
          <w:rFonts w:ascii="メイリオ" w:eastAsia="メイリオ" w:hAnsi="メイリオ" w:cs="メイリオ"/>
          <w:b/>
          <w:sz w:val="24"/>
          <w:szCs w:val="24"/>
          <w:highlight w:val="white"/>
        </w:rPr>
        <w:t>もしあなたがたがこの世のもので</w:t>
      </w:r>
      <w:r>
        <w:rPr>
          <w:rFonts w:ascii="メイリオ" w:eastAsia="メイリオ" w:hAnsi="メイリオ" w:cs="メイリオ"/>
          <w:b/>
          <w:sz w:val="24"/>
          <w:szCs w:val="24"/>
          <w:highlight w:val="white"/>
        </w:rPr>
        <w:t>あったなら､世は自分のものを愛したでしょう。しかし､</w:t>
      </w:r>
      <w:r>
        <w:rPr>
          <w:rFonts w:ascii="メイリオ" w:eastAsia="メイリオ" w:hAnsi="メイリオ" w:cs="メイリオ"/>
          <w:b/>
          <w:color w:val="FF0000"/>
          <w:sz w:val="24"/>
          <w:szCs w:val="24"/>
          <w:highlight w:val="white"/>
        </w:rPr>
        <w:t>あなたがたは世のものではなく</w:t>
      </w:r>
      <w:r>
        <w:rPr>
          <w:rFonts w:ascii="メイリオ" w:eastAsia="メイリオ" w:hAnsi="メイリオ" w:cs="メイリオ"/>
          <w:b/>
          <w:sz w:val="24"/>
          <w:szCs w:val="24"/>
          <w:highlight w:val="white"/>
        </w:rPr>
        <w:t>､かえって</w:t>
      </w:r>
      <w:r>
        <w:rPr>
          <w:rFonts w:ascii="メイリオ" w:eastAsia="メイリオ" w:hAnsi="メイリオ" w:cs="メイリオ"/>
          <w:b/>
          <w:color w:val="FF0000"/>
          <w:sz w:val="24"/>
          <w:szCs w:val="24"/>
          <w:highlight w:val="white"/>
        </w:rPr>
        <w:t>わたしが世からあなたがたを選び出した</w:t>
      </w:r>
      <w:r>
        <w:rPr>
          <w:rFonts w:ascii="メイリオ" w:eastAsia="メイリオ" w:hAnsi="メイリオ" w:cs="メイリオ"/>
          <w:b/>
          <w:sz w:val="24"/>
          <w:szCs w:val="24"/>
          <w:highlight w:val="white"/>
        </w:rPr>
        <w:t>のです。それで世はあなたがたを憎むのです。</w:t>
      </w:r>
      <w:r>
        <w:rPr>
          <w:rFonts w:ascii="メイリオ" w:eastAsia="メイリオ" w:hAnsi="メイリオ" w:cs="メイリオ"/>
          <w:sz w:val="24"/>
          <w:szCs w:val="24"/>
          <w:highlight w:val="white"/>
        </w:rPr>
        <w:t>私たち教会は｢エクレシア｣呼び出された者たち､主イエスがご自分と共に憎まれるために世から聖別して選び出された親友なる花嫁です。間違わないでください。私たち教会は､｢世の中から良く思われよう｣｢世の人々から憎まれないようにしよう｣と頑張るのではありませんし､迫害されないように気をつける必要もないのです。もちろん人をつまずかせてはいけませんが､世</w:t>
      </w:r>
      <w:r>
        <w:rPr>
          <w:rFonts w:ascii="メイリオ" w:eastAsia="メイリオ" w:hAnsi="メイリオ" w:cs="メイリオ"/>
          <w:sz w:val="24"/>
          <w:szCs w:val="24"/>
          <w:highlight w:val="white"/>
        </w:rPr>
        <w:t>が満足するように装う花嫁ではなく､主を喜ばせる花嫁､御言葉が受肉し主の愛の実を残す栄光の教会として､あなたも主から選ばれたのです！そしてどんなに憎まれても､その迫害の中で助け主なる真理の御霊がイエスが主であり神であると証しされます。しかも私たちを通して証しされるのです。私たち教会は､何のためにあるのか。御霊の語られる御声を聞いて行うためです。御霊に聞いて､御霊が天と同じように大声で手を挙げて主を礼拝しよう！と言われるなら一緒に礼拝します。御霊が私自身の罪を示されたら､悔い改めるます。御霊があの人を赦して罪か</w:t>
      </w:r>
      <w:r>
        <w:rPr>
          <w:rFonts w:ascii="メイリオ" w:eastAsia="メイリオ" w:hAnsi="メイリオ" w:cs="メイリオ"/>
          <w:sz w:val="24"/>
          <w:szCs w:val="24"/>
          <w:highlight w:val="white"/>
        </w:rPr>
        <w:t>ら解放しなさい！と言われるなら､罪の赦しを宣言します。御霊が今度はあの人たちも主を礼拝できるように主イエスの血潮を宣言して病いや悪霊から解放しなさいと言われるなら､主イエスの御名で病を癒し悪霊を追い出して共に主を礼拝するのです。御霊が力ある御言葉を宣言しなさいと言われるなら､世に向かって御言葉を朗読するのです。心を騒がせてはなりません。私たちはぶどうの枝なのですから､ぶどうの木から流れてくるものはそのまま受け取り流していくだけでよいのです。</w:t>
      </w:r>
      <w:r>
        <w:rPr>
          <w:rFonts w:ascii="メイリオ" w:eastAsia="メイリオ" w:hAnsi="メイリオ" w:cs="メイリオ"/>
          <w:sz w:val="24"/>
          <w:szCs w:val="24"/>
          <w:highlight w:val="white"/>
        </w:rPr>
        <w:lastRenderedPageBreak/>
        <w:t>それを自分で取捨選択しようとしてアダムは善悪の知識の木の実を食べてし</w:t>
      </w:r>
      <w:r>
        <w:rPr>
          <w:rFonts w:ascii="メイリオ" w:eastAsia="メイリオ" w:hAnsi="メイリオ" w:cs="メイリオ"/>
          <w:sz w:val="24"/>
          <w:szCs w:val="24"/>
          <w:highlight w:val="white"/>
        </w:rPr>
        <w:t>まいました。自分に与えられたのとは違う木の実をつけようとしたのです。また日夜ぶどうの木以外から言葉や情報や誘惑が降ってきたり､力が加えられたりもしますが､ぶどうの木キリストにとどまってください。キリストのからだなる教会にとどまってください。燃え続けている礼拝と祈りの灯から離れないでください。最後の御言葉は､これから迎える終わりの時に教会が迫害されると約束されています。けれどもイエスさまは｢あなたがたは</w:t>
      </w:r>
      <w:r>
        <w:rPr>
          <w:rFonts w:ascii="メイリオ" w:eastAsia="メイリオ" w:hAnsi="メイリオ" w:cs="メイリオ"/>
          <w:sz w:val="24"/>
          <w:szCs w:val="24"/>
          <w:highlight w:val="white"/>
        </w:rPr>
        <w:t>…</w:t>
      </w:r>
      <w:r>
        <w:rPr>
          <w:rFonts w:ascii="メイリオ" w:eastAsia="メイリオ" w:hAnsi="メイリオ" w:cs="メイリオ"/>
          <w:sz w:val="24"/>
          <w:szCs w:val="24"/>
          <w:highlight w:val="white"/>
        </w:rPr>
        <w:t>初めからわたしと一緒にいた｣とおっしゃいました。蛇の誘惑に負けたエバである私たちに､最後のアダム＝キリスト</w:t>
      </w:r>
      <w:r>
        <w:rPr>
          <w:rFonts w:ascii="メイリオ" w:eastAsia="メイリオ" w:hAnsi="メイリオ" w:cs="メイリオ"/>
          <w:sz w:val="24"/>
          <w:szCs w:val="24"/>
          <w:highlight w:val="white"/>
        </w:rPr>
        <w:t>は一緒に木の実を食べてしまうのではなく､いのちの木であるご自身の愛の実､十字架と復活の勝利の実である永遠のいのちを与えてくださいました。初めから一緒にいたこのお方と､最後まで一緒にいようではありませんか！</w:t>
      </w:r>
      <w:r>
        <w:rPr>
          <w:rFonts w:ascii="メイリオ" w:eastAsia="メイリオ" w:hAnsi="メイリオ" w:cs="メイリオ"/>
          <w:b/>
          <w:sz w:val="24"/>
          <w:szCs w:val="24"/>
          <w:highlight w:val="white"/>
        </w:rPr>
        <w:t xml:space="preserve">20 </w:t>
      </w:r>
      <w:r>
        <w:rPr>
          <w:rFonts w:ascii="メイリオ" w:eastAsia="メイリオ" w:hAnsi="メイリオ" w:cs="メイリオ"/>
          <w:b/>
          <w:sz w:val="24"/>
          <w:szCs w:val="24"/>
          <w:highlight w:val="white"/>
        </w:rPr>
        <w:t>しもべはその主人にまさるものではない､とわたしがあなたがたに言ったことばを覚えておきなさい。もし人々がわたしを迫害したなら､あなたがたをも迫害します。もし彼らがわたしのことばを守ったなら､あなたがたのことばをも守ります。</w:t>
      </w:r>
      <w:r>
        <w:rPr>
          <w:rFonts w:ascii="メイリオ" w:eastAsia="メイリオ" w:hAnsi="メイリオ" w:cs="メイリオ"/>
          <w:b/>
          <w:sz w:val="24"/>
          <w:szCs w:val="24"/>
          <w:highlight w:val="white"/>
        </w:rPr>
        <w:t xml:space="preserve">21 </w:t>
      </w:r>
      <w:r>
        <w:rPr>
          <w:rFonts w:ascii="メイリオ" w:eastAsia="メイリオ" w:hAnsi="メイリオ" w:cs="メイリオ"/>
          <w:b/>
          <w:sz w:val="24"/>
          <w:szCs w:val="24"/>
          <w:highlight w:val="white"/>
        </w:rPr>
        <w:t>しかし彼らは､わたしの名のゆえに､あなたがたに対してそれらのことをみな行いま</w:t>
      </w:r>
      <w:r>
        <w:rPr>
          <w:rFonts w:ascii="メイリオ" w:eastAsia="メイリオ" w:hAnsi="メイリオ" w:cs="メイリオ"/>
          <w:b/>
          <w:sz w:val="24"/>
          <w:szCs w:val="24"/>
          <w:highlight w:val="white"/>
        </w:rPr>
        <w:t>す。それは彼らがわたしを遣わした方を知らないからです。</w:t>
      </w:r>
      <w:r>
        <w:rPr>
          <w:rFonts w:ascii="メイリオ" w:eastAsia="メイリオ" w:hAnsi="メイリオ" w:cs="メイリオ"/>
          <w:b/>
          <w:sz w:val="24"/>
          <w:szCs w:val="24"/>
          <w:highlight w:val="white"/>
        </w:rPr>
        <w:t xml:space="preserve">22 </w:t>
      </w:r>
      <w:r>
        <w:rPr>
          <w:rFonts w:ascii="メイリオ" w:eastAsia="メイリオ" w:hAnsi="メイリオ" w:cs="メイリオ"/>
          <w:b/>
          <w:sz w:val="24"/>
          <w:szCs w:val="24"/>
          <w:highlight w:val="white"/>
        </w:rPr>
        <w:t>もしわたしが来て彼らに話さなかったら､彼らに罪はなかったでしょう。しかし今では､その罪について弁解の余地はありません。</w:t>
      </w:r>
      <w:r>
        <w:rPr>
          <w:rFonts w:ascii="メイリオ" w:eastAsia="メイリオ" w:hAnsi="メイリオ" w:cs="メイリオ"/>
          <w:b/>
          <w:sz w:val="24"/>
          <w:szCs w:val="24"/>
          <w:highlight w:val="white"/>
        </w:rPr>
        <w:t xml:space="preserve">23 </w:t>
      </w:r>
      <w:r>
        <w:rPr>
          <w:rFonts w:ascii="メイリオ" w:eastAsia="メイリオ" w:hAnsi="メイリオ" w:cs="メイリオ"/>
          <w:b/>
          <w:sz w:val="24"/>
          <w:szCs w:val="24"/>
          <w:highlight w:val="white"/>
        </w:rPr>
        <w:t>わたしを憎んでいる者は､わたしの父をも憎んでいるのです。</w:t>
      </w:r>
      <w:r>
        <w:rPr>
          <w:rFonts w:ascii="メイリオ" w:eastAsia="メイリオ" w:hAnsi="メイリオ" w:cs="メイリオ"/>
          <w:b/>
          <w:sz w:val="24"/>
          <w:szCs w:val="24"/>
          <w:highlight w:val="white"/>
        </w:rPr>
        <w:t xml:space="preserve">24 </w:t>
      </w:r>
      <w:r>
        <w:rPr>
          <w:rFonts w:ascii="メイリオ" w:eastAsia="メイリオ" w:hAnsi="メイリオ" w:cs="メイリオ"/>
          <w:b/>
          <w:sz w:val="24"/>
          <w:szCs w:val="24"/>
          <w:highlight w:val="white"/>
        </w:rPr>
        <w:t>もしわたしが､ほかのだれも行ったことのないわざを､彼らの間で行わなかったのなら､彼らには罪がなかったでしょう｡しかし今､彼らはわたしをも､わたしの父をも見て､そのうえで憎んだのです。</w:t>
      </w:r>
      <w:r>
        <w:rPr>
          <w:rFonts w:ascii="メイリオ" w:eastAsia="メイリオ" w:hAnsi="メイリオ" w:cs="メイリオ"/>
          <w:b/>
          <w:sz w:val="24"/>
          <w:szCs w:val="24"/>
          <w:highlight w:val="white"/>
        </w:rPr>
        <w:t xml:space="preserve">25 </w:t>
      </w:r>
      <w:r>
        <w:rPr>
          <w:rFonts w:ascii="メイリオ" w:eastAsia="メイリオ" w:hAnsi="メイリオ" w:cs="メイリオ"/>
          <w:b/>
          <w:sz w:val="24"/>
          <w:szCs w:val="24"/>
          <w:highlight w:val="white"/>
        </w:rPr>
        <w:t>これは､『彼らは理由なしにわたしを憎んだ』と彼らの律法に書かれていることばが成</w:t>
      </w:r>
      <w:r>
        <w:rPr>
          <w:rFonts w:ascii="メイリオ" w:eastAsia="メイリオ" w:hAnsi="メイリオ" w:cs="メイリオ"/>
          <w:b/>
          <w:sz w:val="24"/>
          <w:szCs w:val="24"/>
          <w:highlight w:val="white"/>
        </w:rPr>
        <w:t>就するためです。</w:t>
      </w:r>
      <w:r>
        <w:rPr>
          <w:rFonts w:ascii="メイリオ" w:eastAsia="メイリオ" w:hAnsi="メイリオ" w:cs="メイリオ"/>
          <w:b/>
          <w:sz w:val="24"/>
          <w:szCs w:val="24"/>
          <w:highlight w:val="white"/>
        </w:rPr>
        <w:t xml:space="preserve">26 </w:t>
      </w:r>
      <w:r>
        <w:rPr>
          <w:rFonts w:ascii="メイリオ" w:eastAsia="メイリオ" w:hAnsi="メイリオ" w:cs="メイリオ"/>
          <w:b/>
          <w:color w:val="FF0000"/>
          <w:sz w:val="24"/>
          <w:szCs w:val="24"/>
          <w:highlight w:val="white"/>
        </w:rPr>
        <w:t>わたしが父のもとから遣わす助け主､すなわち父から出る真理の御霊が来るとき､その御霊がわたしについてあかし</w:t>
      </w:r>
      <w:r>
        <w:rPr>
          <w:rFonts w:ascii="メイリオ" w:eastAsia="メイリオ" w:hAnsi="メイリオ" w:cs="メイリオ"/>
          <w:b/>
          <w:sz w:val="24"/>
          <w:szCs w:val="24"/>
          <w:highlight w:val="white"/>
        </w:rPr>
        <w:t>します。</w:t>
      </w:r>
      <w:r>
        <w:rPr>
          <w:rFonts w:ascii="メイリオ" w:eastAsia="メイリオ" w:hAnsi="メイリオ" w:cs="メイリオ"/>
          <w:b/>
          <w:sz w:val="24"/>
          <w:szCs w:val="24"/>
          <w:highlight w:val="white"/>
        </w:rPr>
        <w:t xml:space="preserve">27 </w:t>
      </w:r>
      <w:r>
        <w:rPr>
          <w:rFonts w:ascii="メイリオ" w:eastAsia="メイリオ" w:hAnsi="メイリオ" w:cs="メイリオ"/>
          <w:b/>
          <w:color w:val="FF0000"/>
          <w:sz w:val="24"/>
          <w:szCs w:val="24"/>
          <w:highlight w:val="white"/>
        </w:rPr>
        <w:t>あなたがたもあかしする</w:t>
      </w:r>
      <w:r>
        <w:rPr>
          <w:rFonts w:ascii="メイリオ" w:eastAsia="メイリオ" w:hAnsi="メイリオ" w:cs="メイリオ"/>
          <w:b/>
          <w:sz w:val="24"/>
          <w:szCs w:val="24"/>
          <w:highlight w:val="white"/>
        </w:rPr>
        <w:t>のです。初めからわたしといっしょにいたからです。</w:t>
      </w:r>
    </w:p>
    <w:sectPr w:rsidR="00E20659">
      <w:footerReference w:type="default" r:id="rId9"/>
      <w:pgSz w:w="11906" w:h="16838"/>
      <w:pgMar w:top="510" w:right="566" w:bottom="510" w:left="57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0C1" w:rsidRDefault="004F40C1">
      <w:pPr>
        <w:spacing w:line="240" w:lineRule="auto"/>
      </w:pPr>
      <w:r>
        <w:separator/>
      </w:r>
    </w:p>
  </w:endnote>
  <w:endnote w:type="continuationSeparator" w:id="0">
    <w:p w:rsidR="004F40C1" w:rsidRDefault="004F4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659" w:rsidRDefault="00E206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0C1" w:rsidRDefault="004F40C1">
      <w:pPr>
        <w:spacing w:line="240" w:lineRule="auto"/>
      </w:pPr>
      <w:r>
        <w:separator/>
      </w:r>
    </w:p>
  </w:footnote>
  <w:footnote w:type="continuationSeparator" w:id="0">
    <w:p w:rsidR="004F40C1" w:rsidRDefault="004F40C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20659"/>
    <w:rsid w:val="004F40C1"/>
    <w:rsid w:val="00E20659"/>
    <w:rsid w:val="00EB2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EA9C556-401C-4D1E-8CE4-90C426D5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before="200"/>
      <w:contextualSpacing/>
      <w:outlineLvl w:val="0"/>
    </w:pPr>
    <w:rPr>
      <w:rFonts w:ascii="Trebuchet MS" w:eastAsia="Trebuchet MS" w:hAnsi="Trebuchet MS" w:cs="Trebuchet MS"/>
      <w:sz w:val="32"/>
      <w:szCs w:val="32"/>
    </w:rPr>
  </w:style>
  <w:style w:type="paragraph" w:styleId="2">
    <w:name w:val="heading 2"/>
    <w:basedOn w:val="a"/>
    <w:next w:val="a"/>
    <w:pPr>
      <w:spacing w:before="200"/>
      <w:contextualSpacing/>
      <w:outlineLvl w:val="1"/>
    </w:pPr>
    <w:rPr>
      <w:rFonts w:ascii="Trebuchet MS" w:eastAsia="Trebuchet MS" w:hAnsi="Trebuchet MS" w:cs="Trebuchet MS"/>
      <w:sz w:val="26"/>
      <w:szCs w:val="26"/>
    </w:rPr>
  </w:style>
  <w:style w:type="paragraph" w:styleId="3">
    <w:name w:val="heading 3"/>
    <w:basedOn w:val="a"/>
    <w:next w:val="a"/>
    <w:pPr>
      <w:spacing w:before="160"/>
      <w:contextualSpacing/>
      <w:outlineLvl w:val="2"/>
    </w:pPr>
    <w:rPr>
      <w:rFonts w:ascii="Trebuchet MS" w:eastAsia="Trebuchet MS" w:hAnsi="Trebuchet MS" w:cs="Trebuchet MS"/>
      <w:color w:val="666666"/>
      <w:sz w:val="24"/>
      <w:szCs w:val="24"/>
    </w:rPr>
  </w:style>
  <w:style w:type="paragraph" w:styleId="4">
    <w:name w:val="heading 4"/>
    <w:basedOn w:val="a"/>
    <w:next w:val="a"/>
    <w:pPr>
      <w:spacing w:before="160"/>
      <w:contextualSpacing/>
      <w:outlineLvl w:val="3"/>
    </w:pPr>
    <w:rPr>
      <w:rFonts w:ascii="Trebuchet MS" w:eastAsia="Trebuchet MS" w:hAnsi="Trebuchet MS" w:cs="Trebuchet MS"/>
      <w:color w:val="666666"/>
      <w:u w:val="single"/>
    </w:rPr>
  </w:style>
  <w:style w:type="paragraph" w:styleId="5">
    <w:name w:val="heading 5"/>
    <w:basedOn w:val="a"/>
    <w:next w:val="a"/>
    <w:pPr>
      <w:spacing w:before="160"/>
      <w:contextualSpacing/>
      <w:outlineLvl w:val="4"/>
    </w:pPr>
    <w:rPr>
      <w:rFonts w:ascii="Trebuchet MS" w:eastAsia="Trebuchet MS" w:hAnsi="Trebuchet MS" w:cs="Trebuchet MS"/>
      <w:color w:val="666666"/>
    </w:rPr>
  </w:style>
  <w:style w:type="paragraph" w:styleId="6">
    <w:name w:val="heading 6"/>
    <w:basedOn w:val="a"/>
    <w:next w:val="a"/>
    <w:pPr>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contextualSpacing/>
    </w:pPr>
    <w:rPr>
      <w:rFonts w:ascii="Trebuchet MS" w:eastAsia="Trebuchet MS" w:hAnsi="Trebuchet MS" w:cs="Trebuchet MS"/>
      <w:sz w:val="42"/>
      <w:szCs w:val="42"/>
    </w:rPr>
  </w:style>
  <w:style w:type="paragraph" w:styleId="a4">
    <w:name w:val="Subtitle"/>
    <w:basedOn w:val="a"/>
    <w:next w:val="a"/>
    <w:pPr>
      <w:spacing w:after="200"/>
      <w:contextualSpacing/>
    </w:pPr>
    <w:rPr>
      <w:rFonts w:ascii="Trebuchet MS" w:eastAsia="Trebuchet MS" w:hAnsi="Trebuchet MS" w:cs="Trebuchet MS"/>
      <w:sz w:val="26"/>
      <w:szCs w:val="26"/>
    </w:rPr>
  </w:style>
  <w:style w:type="table" w:customStyle="1" w:styleId="a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2017-03-12T04:15:00Z</dcterms:created>
  <dcterms:modified xsi:type="dcterms:W3CDTF">2017-03-12T04:17:00Z</dcterms:modified>
</cp:coreProperties>
</file>